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34AD" w14:textId="77777777" w:rsidR="00D9506E" w:rsidRDefault="00000000">
      <w:pPr>
        <w:pBdr>
          <w:top w:val="nil"/>
          <w:left w:val="nil"/>
          <w:bottom w:val="single" w:sz="4" w:space="1" w:color="000000"/>
          <w:right w:val="nil"/>
          <w:between w:val="nil"/>
        </w:pBdr>
        <w:jc w:val="center"/>
        <w:rPr>
          <w:b/>
          <w:color w:val="000000"/>
          <w:sz w:val="26"/>
          <w:szCs w:val="26"/>
        </w:rPr>
      </w:pPr>
      <w:r>
        <w:rPr>
          <w:b/>
          <w:color w:val="000000"/>
          <w:sz w:val="26"/>
          <w:szCs w:val="26"/>
        </w:rPr>
        <w:t xml:space="preserve">Pravidla akce „CASHBACK: </w:t>
      </w:r>
      <w:r>
        <w:rPr>
          <w:b/>
          <w:sz w:val="26"/>
          <w:szCs w:val="26"/>
        </w:rPr>
        <w:t>S</w:t>
      </w:r>
      <w:r>
        <w:rPr>
          <w:b/>
          <w:color w:val="000000"/>
          <w:sz w:val="26"/>
          <w:szCs w:val="26"/>
        </w:rPr>
        <w:t xml:space="preserve">prchové </w:t>
      </w:r>
      <w:r>
        <w:rPr>
          <w:b/>
          <w:sz w:val="26"/>
          <w:szCs w:val="26"/>
        </w:rPr>
        <w:t xml:space="preserve">systémy </w:t>
      </w:r>
      <w:r>
        <w:rPr>
          <w:b/>
          <w:color w:val="000000"/>
          <w:sz w:val="26"/>
          <w:szCs w:val="26"/>
        </w:rPr>
        <w:t>GROHE“</w:t>
      </w:r>
    </w:p>
    <w:p w14:paraId="17D7B09C" w14:textId="77777777" w:rsidR="00D9506E" w:rsidRDefault="00D9506E"/>
    <w:p w14:paraId="489F098B" w14:textId="77777777" w:rsidR="00D9506E" w:rsidRDefault="00000000">
      <w:pPr>
        <w:jc w:val="center"/>
        <w:rPr>
          <w:b/>
        </w:rPr>
      </w:pPr>
      <w:r>
        <w:rPr>
          <w:b/>
        </w:rPr>
        <w:t>§ 1 Obecná ustanovení</w:t>
      </w:r>
    </w:p>
    <w:p w14:paraId="183DEE2B" w14:textId="77777777" w:rsidR="00D9506E" w:rsidRDefault="00000000">
      <w:pPr>
        <w:numPr>
          <w:ilvl w:val="0"/>
          <w:numId w:val="4"/>
        </w:numPr>
        <w:pBdr>
          <w:top w:val="nil"/>
          <w:left w:val="nil"/>
          <w:bottom w:val="nil"/>
          <w:right w:val="nil"/>
          <w:between w:val="nil"/>
        </w:pBdr>
        <w:rPr>
          <w:color w:val="000000"/>
        </w:rPr>
      </w:pPr>
      <w:r>
        <w:rPr>
          <w:color w:val="000000"/>
        </w:rPr>
        <w:t xml:space="preserve">Tato pravidla určují podmínky, za kterých probíhá prémiový prodej s názvem „CASHBACK: </w:t>
      </w:r>
      <w:r>
        <w:t>S</w:t>
      </w:r>
      <w:r>
        <w:rPr>
          <w:color w:val="000000"/>
        </w:rPr>
        <w:t>prchové systémy GROHE“, dále jen „akce“.</w:t>
      </w:r>
    </w:p>
    <w:p w14:paraId="1AE6A4D7" w14:textId="77777777" w:rsidR="00D9506E" w:rsidRDefault="00000000">
      <w:pPr>
        <w:numPr>
          <w:ilvl w:val="0"/>
          <w:numId w:val="4"/>
        </w:numPr>
        <w:pBdr>
          <w:top w:val="nil"/>
          <w:left w:val="nil"/>
          <w:bottom w:val="nil"/>
          <w:right w:val="nil"/>
          <w:between w:val="nil"/>
        </w:pBdr>
        <w:rPr>
          <w:color w:val="000000"/>
        </w:rPr>
      </w:pPr>
      <w:r>
        <w:rPr>
          <w:color w:val="000000"/>
        </w:rPr>
        <w:t>Pořadatelem akce je společnost GROHE ČR s.r.o., obchodní společnost zapsaná v obchodním rejstříku vedeném u Městského soudu v Praze v oddíle C, vložka 116652, sídlem Antala Staška 510/38, Krč, 140 00 Praha 4, identifikační číslo: 27565751 (dále jen „Pořadatel“).</w:t>
      </w:r>
    </w:p>
    <w:p w14:paraId="1D4E8EF2" w14:textId="77777777" w:rsidR="00D9506E" w:rsidRDefault="00000000">
      <w:pPr>
        <w:numPr>
          <w:ilvl w:val="0"/>
          <w:numId w:val="4"/>
        </w:numPr>
        <w:pBdr>
          <w:top w:val="nil"/>
          <w:left w:val="nil"/>
          <w:bottom w:val="nil"/>
          <w:right w:val="nil"/>
          <w:between w:val="nil"/>
        </w:pBdr>
        <w:rPr>
          <w:color w:val="000000"/>
        </w:rPr>
      </w:pPr>
      <w:r>
        <w:rPr>
          <w:color w:val="000000"/>
        </w:rPr>
        <w:t xml:space="preserve">Koordinátorem a správcem této akce je Koordinátor pověřeným Pořadatelem, a to společnost </w:t>
      </w:r>
      <w:proofErr w:type="spellStart"/>
      <w:r>
        <w:t>Amden</w:t>
      </w:r>
      <w:proofErr w:type="spellEnd"/>
      <w:r>
        <w:t xml:space="preserve"> s.r.o., sídlem Freyova 1/12, Vysočany (Praha 9), 190 00 Praha, </w:t>
      </w:r>
      <w:r>
        <w:rPr>
          <w:color w:val="000000"/>
        </w:rPr>
        <w:t xml:space="preserve">identifikační číslo </w:t>
      </w:r>
      <w:r>
        <w:t xml:space="preserve">09497714 </w:t>
      </w:r>
      <w:r>
        <w:rPr>
          <w:color w:val="000000"/>
        </w:rPr>
        <w:t>(dále jen „Koordinátor“).</w:t>
      </w:r>
    </w:p>
    <w:p w14:paraId="69CE8E49" w14:textId="77777777" w:rsidR="00D9506E" w:rsidRDefault="00000000">
      <w:pPr>
        <w:numPr>
          <w:ilvl w:val="0"/>
          <w:numId w:val="4"/>
        </w:numPr>
        <w:pBdr>
          <w:top w:val="nil"/>
          <w:left w:val="nil"/>
          <w:bottom w:val="nil"/>
          <w:right w:val="nil"/>
          <w:between w:val="nil"/>
        </w:pBdr>
        <w:rPr>
          <w:color w:val="000000"/>
        </w:rPr>
      </w:pPr>
      <w:r>
        <w:rPr>
          <w:color w:val="000000"/>
        </w:rPr>
        <w:t>Akce se mohou účastnit fyzické osoby plně svéprávné, trvale žijící na území České republiky, které jako spotřebitelé ve smyslu ustanovení § 419 zákona č. 89/2012 Sb., občanského zákoníku, ve znění pozdějších předpisů (dále jen „občanský zákoník“), nakupují akční produkty uvedené v § 2 odst. 2 níže od partnerů uvedených rovněž v § 2 odst. 2 (dále jen „Účastníci“).</w:t>
      </w:r>
    </w:p>
    <w:p w14:paraId="34358573" w14:textId="77777777" w:rsidR="00D9506E" w:rsidRDefault="00000000">
      <w:pPr>
        <w:numPr>
          <w:ilvl w:val="0"/>
          <w:numId w:val="4"/>
        </w:numPr>
        <w:pBdr>
          <w:top w:val="nil"/>
          <w:left w:val="nil"/>
          <w:bottom w:val="nil"/>
          <w:right w:val="nil"/>
          <w:between w:val="nil"/>
        </w:pBdr>
        <w:rPr>
          <w:color w:val="000000"/>
        </w:rPr>
      </w:pPr>
      <w:r>
        <w:rPr>
          <w:color w:val="000000"/>
        </w:rPr>
        <w:t>Akce se nemohou zúčastnit:</w:t>
      </w:r>
    </w:p>
    <w:p w14:paraId="044D5B15" w14:textId="77777777" w:rsidR="00D9506E" w:rsidRDefault="00000000">
      <w:pPr>
        <w:numPr>
          <w:ilvl w:val="1"/>
          <w:numId w:val="4"/>
        </w:numPr>
        <w:pBdr>
          <w:top w:val="nil"/>
          <w:left w:val="nil"/>
          <w:bottom w:val="nil"/>
          <w:right w:val="nil"/>
          <w:between w:val="nil"/>
        </w:pBdr>
        <w:rPr>
          <w:color w:val="000000"/>
        </w:rPr>
      </w:pPr>
      <w:r>
        <w:rPr>
          <w:color w:val="000000"/>
        </w:rPr>
        <w:t>zaměstnanci a rodinní příslušníci zaměstnanců Pořadatele,</w:t>
      </w:r>
    </w:p>
    <w:p w14:paraId="26ABE0FD" w14:textId="77777777" w:rsidR="00D9506E" w:rsidRDefault="00000000">
      <w:pPr>
        <w:numPr>
          <w:ilvl w:val="1"/>
          <w:numId w:val="4"/>
        </w:numPr>
        <w:pBdr>
          <w:top w:val="nil"/>
          <w:left w:val="nil"/>
          <w:bottom w:val="nil"/>
          <w:right w:val="nil"/>
          <w:between w:val="nil"/>
        </w:pBdr>
        <w:rPr>
          <w:color w:val="000000"/>
        </w:rPr>
      </w:pPr>
      <w:r>
        <w:rPr>
          <w:color w:val="000000"/>
        </w:rPr>
        <w:t>zaměstnanci a rodinní příslušníci zaměstnanců Koordinátora,</w:t>
      </w:r>
    </w:p>
    <w:p w14:paraId="2AE311C5" w14:textId="77777777" w:rsidR="00D9506E" w:rsidRDefault="00000000">
      <w:pPr>
        <w:numPr>
          <w:ilvl w:val="1"/>
          <w:numId w:val="4"/>
        </w:numPr>
        <w:pBdr>
          <w:top w:val="nil"/>
          <w:left w:val="nil"/>
          <w:bottom w:val="nil"/>
          <w:right w:val="nil"/>
          <w:between w:val="nil"/>
        </w:pBdr>
        <w:rPr>
          <w:color w:val="000000"/>
        </w:rPr>
      </w:pPr>
      <w:r>
        <w:rPr>
          <w:color w:val="000000"/>
        </w:rPr>
        <w:t>osoby nakupující akční produkty v souvislosti se svou podnikatelskou nebo profesionální činností,</w:t>
      </w:r>
    </w:p>
    <w:p w14:paraId="642D6D75" w14:textId="77777777" w:rsidR="00D9506E" w:rsidRDefault="00000000">
      <w:pPr>
        <w:numPr>
          <w:ilvl w:val="1"/>
          <w:numId w:val="4"/>
        </w:numPr>
        <w:pBdr>
          <w:top w:val="nil"/>
          <w:left w:val="nil"/>
          <w:bottom w:val="nil"/>
          <w:right w:val="nil"/>
          <w:between w:val="nil"/>
        </w:pBdr>
        <w:rPr>
          <w:color w:val="000000"/>
        </w:rPr>
      </w:pPr>
      <w:r>
        <w:rPr>
          <w:color w:val="000000"/>
        </w:rPr>
        <w:t>prodejci a majitelé obchodů prodávajících akční produkty,</w:t>
      </w:r>
    </w:p>
    <w:p w14:paraId="3DCD18DD" w14:textId="77777777" w:rsidR="00D9506E" w:rsidRDefault="00000000">
      <w:pPr>
        <w:numPr>
          <w:ilvl w:val="1"/>
          <w:numId w:val="4"/>
        </w:numPr>
        <w:pBdr>
          <w:top w:val="nil"/>
          <w:left w:val="nil"/>
          <w:bottom w:val="nil"/>
          <w:right w:val="nil"/>
          <w:between w:val="nil"/>
        </w:pBdr>
        <w:rPr>
          <w:color w:val="000000"/>
        </w:rPr>
      </w:pPr>
      <w:r>
        <w:rPr>
          <w:color w:val="000000"/>
        </w:rPr>
        <w:t>osoby vydávající doklady o nákupu akčních produktů.</w:t>
      </w:r>
    </w:p>
    <w:p w14:paraId="003FBDB1" w14:textId="77777777" w:rsidR="00D9506E" w:rsidRDefault="00000000">
      <w:pPr>
        <w:numPr>
          <w:ilvl w:val="0"/>
          <w:numId w:val="4"/>
        </w:numPr>
        <w:pBdr>
          <w:top w:val="nil"/>
          <w:left w:val="nil"/>
          <w:bottom w:val="nil"/>
          <w:right w:val="nil"/>
          <w:between w:val="nil"/>
        </w:pBdr>
        <w:rPr>
          <w:color w:val="000000"/>
        </w:rPr>
      </w:pPr>
      <w:r>
        <w:rPr>
          <w:color w:val="000000"/>
        </w:rPr>
        <w:t>Rodinní příslušníci jsou: předci, potomci, sourozenci, manželé, manželé sourozenců, rodiče a sourozenci manželů a osvojitelé nebo osvojenci.</w:t>
      </w:r>
    </w:p>
    <w:p w14:paraId="285CD5E4" w14:textId="77777777" w:rsidR="00D9506E" w:rsidRDefault="00000000">
      <w:pPr>
        <w:numPr>
          <w:ilvl w:val="0"/>
          <w:numId w:val="4"/>
        </w:numPr>
        <w:pBdr>
          <w:top w:val="nil"/>
          <w:left w:val="nil"/>
          <w:bottom w:val="nil"/>
          <w:right w:val="nil"/>
          <w:between w:val="nil"/>
        </w:pBdr>
        <w:rPr>
          <w:color w:val="000000"/>
        </w:rPr>
      </w:pPr>
      <w:r>
        <w:rPr>
          <w:color w:val="000000"/>
        </w:rPr>
        <w:t>Akce se koná na území České republiky a má celostátní charakter.</w:t>
      </w:r>
    </w:p>
    <w:p w14:paraId="0C865437" w14:textId="77777777" w:rsidR="00D9506E" w:rsidRDefault="00000000">
      <w:pPr>
        <w:numPr>
          <w:ilvl w:val="0"/>
          <w:numId w:val="4"/>
        </w:numPr>
        <w:pBdr>
          <w:top w:val="nil"/>
          <w:left w:val="nil"/>
          <w:bottom w:val="nil"/>
          <w:right w:val="nil"/>
          <w:between w:val="nil"/>
        </w:pBdr>
        <w:rPr>
          <w:color w:val="000000"/>
        </w:rPr>
      </w:pPr>
      <w:r>
        <w:rPr>
          <w:color w:val="000000"/>
        </w:rPr>
        <w:t xml:space="preserve">Doba, po kterou bude tato akce probíhat je od 1. </w:t>
      </w:r>
      <w:r>
        <w:t xml:space="preserve">července </w:t>
      </w:r>
      <w:r>
        <w:rPr>
          <w:color w:val="000000"/>
        </w:rPr>
        <w:t>2025 do vyprodání zásob, nejpozději však do 31. října 2025 (dále také jako „propagační období“).</w:t>
      </w:r>
    </w:p>
    <w:p w14:paraId="18596F51" w14:textId="77777777" w:rsidR="00D9506E" w:rsidRDefault="00000000">
      <w:pPr>
        <w:numPr>
          <w:ilvl w:val="0"/>
          <w:numId w:val="4"/>
        </w:numPr>
        <w:pBdr>
          <w:top w:val="nil"/>
          <w:left w:val="nil"/>
          <w:bottom w:val="nil"/>
          <w:right w:val="nil"/>
          <w:between w:val="nil"/>
        </w:pBdr>
        <w:rPr>
          <w:color w:val="000000"/>
        </w:rPr>
      </w:pPr>
      <w:r>
        <w:rPr>
          <w:color w:val="000000"/>
        </w:rPr>
        <w:t xml:space="preserve">Období přihlašování do akce je od 1. </w:t>
      </w:r>
      <w:r>
        <w:t xml:space="preserve">července </w:t>
      </w:r>
      <w:r>
        <w:rPr>
          <w:color w:val="000000"/>
        </w:rPr>
        <w:t>2025 do vyprodání zásob, nejpozději však do 14. listopadu</w:t>
      </w:r>
      <w:r>
        <w:t xml:space="preserve"> 2025</w:t>
      </w:r>
      <w:r>
        <w:rPr>
          <w:color w:val="000000"/>
        </w:rPr>
        <w:t>, 23:59:59.</w:t>
      </w:r>
    </w:p>
    <w:p w14:paraId="3A1025C8" w14:textId="77777777" w:rsidR="00D9506E" w:rsidRDefault="00000000">
      <w:pPr>
        <w:numPr>
          <w:ilvl w:val="0"/>
          <w:numId w:val="4"/>
        </w:numPr>
        <w:pBdr>
          <w:top w:val="nil"/>
          <w:left w:val="nil"/>
          <w:bottom w:val="nil"/>
          <w:right w:val="nil"/>
          <w:between w:val="nil"/>
        </w:pBdr>
        <w:rPr>
          <w:color w:val="000000"/>
        </w:rPr>
      </w:pPr>
      <w:r>
        <w:rPr>
          <w:color w:val="000000"/>
        </w:rPr>
        <w:t>Dozor nad správností organizace a průběhem akce vykonává interní komise jmenovaná Pořadatelem, skládající se ze zástupců Pořadatele a Koordinátora.</w:t>
      </w:r>
    </w:p>
    <w:p w14:paraId="18863BB5" w14:textId="77777777" w:rsidR="00D9506E" w:rsidRDefault="00000000">
      <w:pPr>
        <w:numPr>
          <w:ilvl w:val="0"/>
          <w:numId w:val="4"/>
        </w:numPr>
        <w:pBdr>
          <w:top w:val="nil"/>
          <w:left w:val="nil"/>
          <w:bottom w:val="nil"/>
          <w:right w:val="nil"/>
          <w:between w:val="nil"/>
        </w:pBdr>
        <w:rPr>
          <w:color w:val="000000"/>
        </w:rPr>
      </w:pPr>
      <w:r>
        <w:rPr>
          <w:color w:val="000000"/>
        </w:rPr>
        <w:t>Účastník se může přihlásit do akce pouze osobně – nemůže jednat jako zmocněnec jiné osoby.</w:t>
      </w:r>
    </w:p>
    <w:p w14:paraId="70AD3E41" w14:textId="77777777" w:rsidR="00D9506E" w:rsidRDefault="00000000">
      <w:pPr>
        <w:numPr>
          <w:ilvl w:val="0"/>
          <w:numId w:val="4"/>
        </w:numPr>
        <w:pBdr>
          <w:top w:val="nil"/>
          <w:left w:val="nil"/>
          <w:bottom w:val="nil"/>
          <w:right w:val="nil"/>
          <w:between w:val="nil"/>
        </w:pBdr>
        <w:rPr>
          <w:color w:val="000000"/>
        </w:rPr>
      </w:pPr>
      <w:r>
        <w:rPr>
          <w:color w:val="000000"/>
        </w:rPr>
        <w:t>Účastník je povinen seznámit se s pravidly před zapojením do akce. Připojením se k akci potvrzuje jejich znalost a činí svůj souhlas s nimi.</w:t>
      </w:r>
    </w:p>
    <w:p w14:paraId="413A49F6" w14:textId="77777777" w:rsidR="00D9506E" w:rsidRDefault="00000000">
      <w:pPr>
        <w:numPr>
          <w:ilvl w:val="0"/>
          <w:numId w:val="4"/>
        </w:numPr>
        <w:pBdr>
          <w:top w:val="nil"/>
          <w:left w:val="nil"/>
          <w:bottom w:val="nil"/>
          <w:right w:val="nil"/>
          <w:between w:val="nil"/>
        </w:pBdr>
        <w:rPr>
          <w:color w:val="000000"/>
        </w:rPr>
      </w:pPr>
      <w:r>
        <w:rPr>
          <w:color w:val="000000"/>
        </w:rPr>
        <w:t>Účast v akci je dobrovolná.</w:t>
      </w:r>
    </w:p>
    <w:p w14:paraId="74343011" w14:textId="77777777" w:rsidR="00D9506E" w:rsidRDefault="00000000">
      <w:pPr>
        <w:numPr>
          <w:ilvl w:val="0"/>
          <w:numId w:val="4"/>
        </w:numPr>
        <w:pBdr>
          <w:top w:val="nil"/>
          <w:left w:val="nil"/>
          <w:bottom w:val="nil"/>
          <w:right w:val="nil"/>
          <w:between w:val="nil"/>
        </w:pBdr>
        <w:rPr>
          <w:color w:val="000000"/>
        </w:rPr>
      </w:pPr>
      <w:r>
        <w:rPr>
          <w:color w:val="000000"/>
        </w:rPr>
        <w:t>Poskytnutí údajů, včetně osobních, je dobrovolné, ale nezbytné pro účast v akci.</w:t>
      </w:r>
    </w:p>
    <w:p w14:paraId="1124E3E1" w14:textId="77777777" w:rsidR="00D9506E" w:rsidRDefault="00000000">
      <w:pPr>
        <w:numPr>
          <w:ilvl w:val="0"/>
          <w:numId w:val="4"/>
        </w:numPr>
        <w:pBdr>
          <w:top w:val="nil"/>
          <w:left w:val="nil"/>
          <w:bottom w:val="nil"/>
          <w:right w:val="nil"/>
          <w:between w:val="nil"/>
        </w:pBdr>
        <w:rPr>
          <w:color w:val="000000"/>
        </w:rPr>
      </w:pPr>
      <w:r>
        <w:rPr>
          <w:color w:val="000000"/>
        </w:rPr>
        <w:t>Účastník se zavazuje dodržovat pravidla uvedená v těchto pravidlech.</w:t>
      </w:r>
    </w:p>
    <w:p w14:paraId="4F46F133" w14:textId="77777777" w:rsidR="00D9506E" w:rsidRDefault="00D9506E"/>
    <w:p w14:paraId="6FA00FC9" w14:textId="77777777" w:rsidR="00D9506E" w:rsidRDefault="00000000">
      <w:pPr>
        <w:keepNext/>
        <w:keepLines/>
        <w:jc w:val="center"/>
        <w:rPr>
          <w:b/>
        </w:rPr>
      </w:pPr>
      <w:r>
        <w:rPr>
          <w:b/>
        </w:rPr>
        <w:t>§ 2 Pravidla akce</w:t>
      </w:r>
    </w:p>
    <w:p w14:paraId="6A8A7F30" w14:textId="77777777" w:rsidR="00D9506E" w:rsidRDefault="00000000">
      <w:pPr>
        <w:numPr>
          <w:ilvl w:val="0"/>
          <w:numId w:val="5"/>
        </w:numPr>
        <w:pBdr>
          <w:top w:val="nil"/>
          <w:left w:val="nil"/>
          <w:bottom w:val="nil"/>
          <w:right w:val="nil"/>
          <w:between w:val="nil"/>
        </w:pBdr>
        <w:ind w:hanging="357"/>
        <w:rPr>
          <w:color w:val="000000"/>
        </w:rPr>
      </w:pPr>
      <w:r>
        <w:rPr>
          <w:color w:val="000000"/>
        </w:rPr>
        <w:t xml:space="preserve">Akce spočívá v poskytnutí peněžní odměny – </w:t>
      </w:r>
      <w:proofErr w:type="spellStart"/>
      <w:r>
        <w:rPr>
          <w:color w:val="000000"/>
        </w:rPr>
        <w:t>cashbacku</w:t>
      </w:r>
      <w:proofErr w:type="spellEnd"/>
      <w:r>
        <w:rPr>
          <w:color w:val="000000"/>
        </w:rPr>
        <w:t xml:space="preserve"> Účastníkům, kteří splní podmínky uvedené v těchto pravidlech, za nákup akčních produktů (viz odst. 2. níže) ve výši uvedené v § 3 odst. 2., na základě dokladu o nákupu (viz § 2 odst. 3. písm. b) níže).</w:t>
      </w:r>
    </w:p>
    <w:p w14:paraId="5E3E474D" w14:textId="77777777" w:rsidR="00D9506E" w:rsidRDefault="00000000">
      <w:pPr>
        <w:numPr>
          <w:ilvl w:val="0"/>
          <w:numId w:val="5"/>
        </w:numPr>
        <w:pBdr>
          <w:top w:val="nil"/>
          <w:left w:val="nil"/>
          <w:bottom w:val="nil"/>
          <w:right w:val="nil"/>
          <w:between w:val="nil"/>
        </w:pBdr>
        <w:ind w:hanging="357"/>
        <w:rPr>
          <w:color w:val="000000"/>
        </w:rPr>
      </w:pPr>
      <w:r>
        <w:rPr>
          <w:color w:val="000000"/>
        </w:rPr>
        <w:t xml:space="preserve">Akčními produkty jsou vybrané </w:t>
      </w:r>
      <w:proofErr w:type="spellStart"/>
      <w:r>
        <w:rPr>
          <w:color w:val="000000"/>
        </w:rPr>
        <w:t>podomítkové</w:t>
      </w:r>
      <w:proofErr w:type="spellEnd"/>
      <w:r>
        <w:rPr>
          <w:color w:val="000000"/>
        </w:rPr>
        <w:t xml:space="preserve"> sprchové sety značky GROHE, uvedené v příloze č. 1 k tomuto řádu (dále jen „akční produkty“), zakoupené v kamenných nebo internetových obchodech během propagačního období akce.</w:t>
      </w:r>
    </w:p>
    <w:p w14:paraId="16424046" w14:textId="77777777" w:rsidR="00D9506E" w:rsidRDefault="00000000">
      <w:pPr>
        <w:numPr>
          <w:ilvl w:val="0"/>
          <w:numId w:val="5"/>
        </w:numPr>
        <w:pBdr>
          <w:top w:val="nil"/>
          <w:left w:val="nil"/>
          <w:bottom w:val="nil"/>
          <w:right w:val="nil"/>
          <w:between w:val="nil"/>
        </w:pBdr>
        <w:ind w:hanging="357"/>
        <w:rPr>
          <w:color w:val="000000"/>
        </w:rPr>
      </w:pPr>
      <w:r>
        <w:rPr>
          <w:color w:val="000000"/>
        </w:rPr>
        <w:t>Pro účast v akci musí účastník během propagačního období splnit následující podmínky:</w:t>
      </w:r>
    </w:p>
    <w:p w14:paraId="06A8751B" w14:textId="77777777" w:rsidR="00D9506E" w:rsidRDefault="00000000">
      <w:pPr>
        <w:numPr>
          <w:ilvl w:val="1"/>
          <w:numId w:val="4"/>
        </w:numPr>
        <w:pBdr>
          <w:top w:val="nil"/>
          <w:left w:val="nil"/>
          <w:bottom w:val="nil"/>
          <w:right w:val="nil"/>
          <w:between w:val="nil"/>
        </w:pBdr>
        <w:ind w:hanging="357"/>
        <w:rPr>
          <w:color w:val="000000"/>
        </w:rPr>
      </w:pPr>
      <w:r>
        <w:rPr>
          <w:color w:val="000000"/>
        </w:rPr>
        <w:t>zakoupit akční produkt/y v propagačním období akce,</w:t>
      </w:r>
    </w:p>
    <w:p w14:paraId="07A13EB7" w14:textId="77777777" w:rsidR="00D9506E" w:rsidRDefault="00000000">
      <w:pPr>
        <w:numPr>
          <w:ilvl w:val="1"/>
          <w:numId w:val="4"/>
        </w:numPr>
        <w:pBdr>
          <w:top w:val="nil"/>
          <w:left w:val="nil"/>
          <w:bottom w:val="nil"/>
          <w:right w:val="nil"/>
          <w:between w:val="nil"/>
        </w:pBdr>
        <w:ind w:hanging="357"/>
        <w:rPr>
          <w:color w:val="000000"/>
        </w:rPr>
      </w:pPr>
      <w:r>
        <w:rPr>
          <w:color w:val="000000"/>
        </w:rPr>
        <w:t>uchovat si originální pokladní doklad nebo fakturu vystavenou na fyzickou osobu nepodnikatele (dále jen „Doklad o nákupu“),</w:t>
      </w:r>
    </w:p>
    <w:p w14:paraId="4FEFA4E8" w14:textId="77777777" w:rsidR="00D9506E" w:rsidRDefault="00000000">
      <w:pPr>
        <w:numPr>
          <w:ilvl w:val="1"/>
          <w:numId w:val="4"/>
        </w:numPr>
        <w:pBdr>
          <w:top w:val="nil"/>
          <w:left w:val="nil"/>
          <w:bottom w:val="nil"/>
          <w:right w:val="nil"/>
          <w:between w:val="nil"/>
        </w:pBdr>
        <w:ind w:hanging="357"/>
        <w:rPr>
          <w:color w:val="000000"/>
        </w:rPr>
      </w:pPr>
      <w:r>
        <w:rPr>
          <w:color w:val="000000"/>
        </w:rPr>
        <w:t xml:space="preserve">provést registraci (postup viz odst. 4 níže) </w:t>
      </w:r>
    </w:p>
    <w:p w14:paraId="37963B7D" w14:textId="77777777" w:rsidR="00D9506E" w:rsidRDefault="00000000">
      <w:pPr>
        <w:numPr>
          <w:ilvl w:val="0"/>
          <w:numId w:val="5"/>
        </w:numPr>
        <w:pBdr>
          <w:top w:val="nil"/>
          <w:left w:val="nil"/>
          <w:bottom w:val="nil"/>
          <w:right w:val="nil"/>
          <w:between w:val="nil"/>
        </w:pBdr>
        <w:ind w:hanging="357"/>
        <w:rPr>
          <w:color w:val="000000"/>
        </w:rPr>
      </w:pPr>
      <w:r>
        <w:rPr>
          <w:color w:val="000000"/>
        </w:rPr>
        <w:t xml:space="preserve">Pro zařazení do akce je účastník povinen během propagačního období přihlašování provést kompletní registraci na </w:t>
      </w:r>
      <w:r>
        <w:t>webové stránce: https://cashbackgrohe.cz/</w:t>
      </w:r>
      <w:r>
        <w:rPr>
          <w:color w:val="000000"/>
        </w:rPr>
        <w:t>, a to vyplněním formuláře, kde uvede:</w:t>
      </w:r>
    </w:p>
    <w:p w14:paraId="1974F0C5"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jméno,</w:t>
      </w:r>
    </w:p>
    <w:p w14:paraId="36457E8C"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příjmení,</w:t>
      </w:r>
    </w:p>
    <w:p w14:paraId="2314978E"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e-mail,</w:t>
      </w:r>
    </w:p>
    <w:p w14:paraId="6806DC21"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telefonní číslo,</w:t>
      </w:r>
    </w:p>
    <w:p w14:paraId="6A37CB02"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 xml:space="preserve">IBAN </w:t>
      </w:r>
      <w:r>
        <w:t>číslo</w:t>
      </w:r>
      <w:r>
        <w:rPr>
          <w:color w:val="000000"/>
        </w:rPr>
        <w:t xml:space="preserve"> účtu,</w:t>
      </w:r>
    </w:p>
    <w:p w14:paraId="7973F094"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sériové číslo (SKU) akčního produktu,</w:t>
      </w:r>
    </w:p>
    <w:p w14:paraId="6FE14A56"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 xml:space="preserve">a nahraje fotografii/sken Dokladu o nákupu (max. 5 MB, podporované formáty: </w:t>
      </w:r>
      <w:proofErr w:type="spellStart"/>
      <w:r>
        <w:rPr>
          <w:color w:val="000000"/>
        </w:rPr>
        <w:t>jpg</w:t>
      </w:r>
      <w:proofErr w:type="spellEnd"/>
      <w:r>
        <w:rPr>
          <w:color w:val="000000"/>
        </w:rPr>
        <w:t xml:space="preserve">, </w:t>
      </w:r>
      <w:proofErr w:type="spellStart"/>
      <w:r>
        <w:rPr>
          <w:color w:val="000000"/>
        </w:rPr>
        <w:t>png</w:t>
      </w:r>
      <w:proofErr w:type="spellEnd"/>
      <w:r>
        <w:rPr>
          <w:color w:val="000000"/>
        </w:rPr>
        <w:t xml:space="preserve">, </w:t>
      </w:r>
      <w:proofErr w:type="spellStart"/>
      <w:r>
        <w:rPr>
          <w:color w:val="000000"/>
        </w:rPr>
        <w:t>tif</w:t>
      </w:r>
      <w:proofErr w:type="spellEnd"/>
      <w:r>
        <w:rPr>
          <w:color w:val="000000"/>
        </w:rPr>
        <w:t xml:space="preserve">, </w:t>
      </w:r>
      <w:proofErr w:type="spellStart"/>
      <w:r>
        <w:rPr>
          <w:color w:val="000000"/>
        </w:rPr>
        <w:t>pdf</w:t>
      </w:r>
      <w:proofErr w:type="spellEnd"/>
      <w:r>
        <w:rPr>
          <w:color w:val="000000"/>
        </w:rPr>
        <w:t xml:space="preserve">, doc, </w:t>
      </w:r>
      <w:proofErr w:type="spellStart"/>
      <w:r>
        <w:rPr>
          <w:color w:val="000000"/>
        </w:rPr>
        <w:t>docx</w:t>
      </w:r>
      <w:proofErr w:type="spellEnd"/>
      <w:r>
        <w:rPr>
          <w:color w:val="000000"/>
        </w:rPr>
        <w:t>),</w:t>
      </w:r>
    </w:p>
    <w:p w14:paraId="30EDA6BA"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a nahraje fotografii vystřiženého čárového kódu z obalu,</w:t>
      </w:r>
    </w:p>
    <w:p w14:paraId="2821ED30"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a nahraje fotografie obalu produktu s vystřiženým čárovým kódem,</w:t>
      </w:r>
    </w:p>
    <w:p w14:paraId="38950615"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a potvrdí souhlas s pravidly a zpracováním osobních údajů,</w:t>
      </w:r>
    </w:p>
    <w:p w14:paraId="48171D95"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 xml:space="preserve">a potvrdí </w:t>
      </w:r>
      <w:proofErr w:type="spellStart"/>
      <w:r>
        <w:rPr>
          <w:color w:val="000000"/>
        </w:rPr>
        <w:t>Captcha</w:t>
      </w:r>
      <w:proofErr w:type="spellEnd"/>
      <w:r>
        <w:rPr>
          <w:color w:val="000000"/>
        </w:rPr>
        <w:t>,</w:t>
      </w:r>
    </w:p>
    <w:p w14:paraId="39D6C1AF" w14:textId="77777777" w:rsidR="00D9506E" w:rsidRDefault="00000000">
      <w:pPr>
        <w:numPr>
          <w:ilvl w:val="0"/>
          <w:numId w:val="6"/>
        </w:numPr>
        <w:pBdr>
          <w:top w:val="nil"/>
          <w:left w:val="nil"/>
          <w:bottom w:val="nil"/>
          <w:right w:val="nil"/>
          <w:between w:val="nil"/>
        </w:pBdr>
        <w:ind w:left="1068" w:hanging="357"/>
        <w:rPr>
          <w:color w:val="000000"/>
        </w:rPr>
      </w:pPr>
      <w:r>
        <w:rPr>
          <w:color w:val="000000"/>
        </w:rPr>
        <w:t xml:space="preserve">a klikne na tlačítko pro odeslání přihlášky </w:t>
      </w:r>
    </w:p>
    <w:p w14:paraId="7ED12745" w14:textId="77777777" w:rsidR="00D9506E" w:rsidRDefault="00000000">
      <w:pPr>
        <w:pBdr>
          <w:top w:val="nil"/>
          <w:left w:val="nil"/>
          <w:bottom w:val="nil"/>
          <w:right w:val="nil"/>
          <w:between w:val="nil"/>
        </w:pBdr>
        <w:ind w:left="1068"/>
        <w:rPr>
          <w:color w:val="000000"/>
        </w:rPr>
      </w:pPr>
      <w:r>
        <w:rPr>
          <w:color w:val="000000"/>
        </w:rPr>
        <w:t>(dále jen „Přihláška“).</w:t>
      </w:r>
    </w:p>
    <w:p w14:paraId="38DC73F5" w14:textId="77777777" w:rsidR="00D9506E" w:rsidRDefault="00000000">
      <w:pPr>
        <w:numPr>
          <w:ilvl w:val="0"/>
          <w:numId w:val="5"/>
        </w:numPr>
        <w:pBdr>
          <w:top w:val="nil"/>
          <w:left w:val="nil"/>
          <w:bottom w:val="nil"/>
          <w:right w:val="nil"/>
          <w:between w:val="nil"/>
        </w:pBdr>
        <w:ind w:hanging="357"/>
        <w:rPr>
          <w:color w:val="000000"/>
        </w:rPr>
      </w:pPr>
      <w:r>
        <w:rPr>
          <w:color w:val="000000"/>
        </w:rPr>
        <w:t>Po odeslání přihlášky účastník obdrží potvrzení o přijetí k ověření (na webu i e-mailem).</w:t>
      </w:r>
    </w:p>
    <w:p w14:paraId="7C595B70" w14:textId="77777777" w:rsidR="00D9506E" w:rsidRDefault="00000000">
      <w:pPr>
        <w:numPr>
          <w:ilvl w:val="0"/>
          <w:numId w:val="5"/>
        </w:numPr>
        <w:pBdr>
          <w:top w:val="nil"/>
          <w:left w:val="nil"/>
          <w:bottom w:val="nil"/>
          <w:right w:val="nil"/>
          <w:between w:val="nil"/>
        </w:pBdr>
        <w:ind w:hanging="357"/>
        <w:rPr>
          <w:color w:val="000000"/>
        </w:rPr>
      </w:pPr>
      <w:r>
        <w:rPr>
          <w:color w:val="000000"/>
        </w:rPr>
        <w:t>Odměny (</w:t>
      </w:r>
      <w:proofErr w:type="spellStart"/>
      <w:r>
        <w:rPr>
          <w:color w:val="000000"/>
        </w:rPr>
        <w:t>cashbacky</w:t>
      </w:r>
      <w:proofErr w:type="spellEnd"/>
      <w:r>
        <w:rPr>
          <w:color w:val="000000"/>
        </w:rPr>
        <w:t>) jsou omezeny podle § 3 odst. 1 a 2 a přihlášky jsou posuzovány podle pořadí doručení.</w:t>
      </w:r>
    </w:p>
    <w:p w14:paraId="0B15C4F0" w14:textId="77777777" w:rsidR="00D9506E" w:rsidRDefault="00000000">
      <w:pPr>
        <w:numPr>
          <w:ilvl w:val="0"/>
          <w:numId w:val="5"/>
        </w:numPr>
        <w:pBdr>
          <w:top w:val="nil"/>
          <w:left w:val="nil"/>
          <w:bottom w:val="nil"/>
          <w:right w:val="nil"/>
          <w:between w:val="nil"/>
        </w:pBdr>
        <w:ind w:hanging="357"/>
        <w:rPr>
          <w:color w:val="000000"/>
        </w:rPr>
      </w:pPr>
      <w:r>
        <w:rPr>
          <w:color w:val="000000"/>
        </w:rPr>
        <w:t xml:space="preserve">Každý účastník může podat pouze jednu přihlášku a získat jednu </w:t>
      </w:r>
      <w:proofErr w:type="gramStart"/>
      <w:r>
        <w:rPr>
          <w:color w:val="000000"/>
        </w:rPr>
        <w:t xml:space="preserve">odměnu - </w:t>
      </w:r>
      <w:proofErr w:type="spellStart"/>
      <w:r>
        <w:rPr>
          <w:color w:val="000000"/>
        </w:rPr>
        <w:t>cashback</w:t>
      </w:r>
      <w:proofErr w:type="spellEnd"/>
      <w:proofErr w:type="gramEnd"/>
      <w:r>
        <w:rPr>
          <w:color w:val="000000"/>
        </w:rPr>
        <w:t>.</w:t>
      </w:r>
    </w:p>
    <w:p w14:paraId="5D30D85E" w14:textId="77777777" w:rsidR="00D9506E" w:rsidRDefault="00000000">
      <w:pPr>
        <w:numPr>
          <w:ilvl w:val="0"/>
          <w:numId w:val="5"/>
        </w:numPr>
        <w:pBdr>
          <w:top w:val="nil"/>
          <w:left w:val="nil"/>
          <w:bottom w:val="nil"/>
          <w:right w:val="nil"/>
          <w:between w:val="nil"/>
        </w:pBdr>
        <w:ind w:hanging="357"/>
        <w:rPr>
          <w:color w:val="000000"/>
        </w:rPr>
      </w:pPr>
      <w:r>
        <w:rPr>
          <w:color w:val="000000"/>
        </w:rPr>
        <w:t>Pokud účastník odešle více přihlášek, započítá se pouze ta první.</w:t>
      </w:r>
    </w:p>
    <w:p w14:paraId="35E97C4B" w14:textId="77777777" w:rsidR="00D9506E" w:rsidRDefault="00000000">
      <w:pPr>
        <w:numPr>
          <w:ilvl w:val="0"/>
          <w:numId w:val="5"/>
        </w:numPr>
        <w:pBdr>
          <w:top w:val="nil"/>
          <w:left w:val="nil"/>
          <w:bottom w:val="nil"/>
          <w:right w:val="nil"/>
          <w:between w:val="nil"/>
        </w:pBdr>
        <w:ind w:hanging="357"/>
        <w:rPr>
          <w:color w:val="000000"/>
        </w:rPr>
      </w:pPr>
      <w:r>
        <w:rPr>
          <w:color w:val="000000"/>
        </w:rPr>
        <w:lastRenderedPageBreak/>
        <w:t xml:space="preserve">Doklad o nákupu může být pro účely výplaty </w:t>
      </w:r>
      <w:proofErr w:type="spellStart"/>
      <w:r>
        <w:rPr>
          <w:color w:val="000000"/>
        </w:rPr>
        <w:t>cashback</w:t>
      </w:r>
      <w:proofErr w:type="spellEnd"/>
      <w:r>
        <w:rPr>
          <w:color w:val="000000"/>
        </w:rPr>
        <w:t xml:space="preserve"> použit jen jednou. V případě, že je na dokladu o nákupu uvedeno více produktů bude uznán pouze prvně uplatňovaný nárok na </w:t>
      </w:r>
      <w:proofErr w:type="spellStart"/>
      <w:r>
        <w:rPr>
          <w:color w:val="000000"/>
        </w:rPr>
        <w:t>cashback</w:t>
      </w:r>
      <w:proofErr w:type="spellEnd"/>
      <w:r>
        <w:rPr>
          <w:color w:val="000000"/>
        </w:rPr>
        <w:t xml:space="preserve"> za uvedený produkt. Pokud Pořadatel zjistí, že Účastníci používají Doklady o nákupu při registraci více než 1x za účelem obejití omezení stanovených v těchto pravidlech, ztrácejí nárok na Odměnu.</w:t>
      </w:r>
    </w:p>
    <w:p w14:paraId="59522389" w14:textId="77777777" w:rsidR="00D9506E" w:rsidRDefault="00000000">
      <w:pPr>
        <w:numPr>
          <w:ilvl w:val="0"/>
          <w:numId w:val="5"/>
        </w:numPr>
        <w:pBdr>
          <w:top w:val="nil"/>
          <w:left w:val="nil"/>
          <w:bottom w:val="nil"/>
          <w:right w:val="nil"/>
          <w:between w:val="nil"/>
        </w:pBdr>
        <w:ind w:hanging="357"/>
        <w:rPr>
          <w:color w:val="000000"/>
        </w:rPr>
      </w:pPr>
      <w:r>
        <w:rPr>
          <w:color w:val="000000"/>
        </w:rPr>
        <w:t xml:space="preserve">Pokud účastník vrátí produkt do obchodu, nárok na </w:t>
      </w:r>
      <w:proofErr w:type="spellStart"/>
      <w:r>
        <w:rPr>
          <w:color w:val="000000"/>
        </w:rPr>
        <w:t>cashback</w:t>
      </w:r>
      <w:proofErr w:type="spellEnd"/>
      <w:r>
        <w:rPr>
          <w:color w:val="000000"/>
        </w:rPr>
        <w:t xml:space="preserve"> zaniká. Musí o tom informovat Pořadatele e-mailem na adresu: </w:t>
      </w:r>
      <w:r>
        <w:t>info@cashbackgrohe.cz</w:t>
      </w:r>
      <w:r>
        <w:rPr>
          <w:color w:val="000000"/>
        </w:rPr>
        <w:t xml:space="preserve">, v opačném případě se bude jednat o bezdůvodné obohacení odměněného. </w:t>
      </w:r>
    </w:p>
    <w:p w14:paraId="3F2A13E3" w14:textId="77777777" w:rsidR="00D9506E" w:rsidRDefault="00000000">
      <w:pPr>
        <w:numPr>
          <w:ilvl w:val="0"/>
          <w:numId w:val="5"/>
        </w:numPr>
        <w:pBdr>
          <w:top w:val="nil"/>
          <w:left w:val="nil"/>
          <w:bottom w:val="nil"/>
          <w:right w:val="nil"/>
          <w:between w:val="nil"/>
        </w:pBdr>
        <w:ind w:hanging="357"/>
        <w:rPr>
          <w:color w:val="000000"/>
        </w:rPr>
      </w:pPr>
      <w:r>
        <w:rPr>
          <w:color w:val="000000"/>
        </w:rPr>
        <w:t>Pro účely těchto pravidel se za jednoho účastníka se považuje tatáž fyzická osoba bez ohledu na zadávané údaje.</w:t>
      </w:r>
    </w:p>
    <w:p w14:paraId="4C49D27E" w14:textId="77777777" w:rsidR="00D9506E" w:rsidRDefault="00000000">
      <w:pPr>
        <w:numPr>
          <w:ilvl w:val="0"/>
          <w:numId w:val="5"/>
        </w:numPr>
        <w:pBdr>
          <w:top w:val="nil"/>
          <w:left w:val="nil"/>
          <w:bottom w:val="nil"/>
          <w:right w:val="nil"/>
          <w:between w:val="nil"/>
        </w:pBdr>
        <w:ind w:hanging="357"/>
        <w:rPr>
          <w:color w:val="000000"/>
        </w:rPr>
      </w:pPr>
      <w:r>
        <w:rPr>
          <w:color w:val="000000"/>
        </w:rPr>
        <w:t>Neúplné, chybné nebo duplicitní přihlášky budou zamítnuty.</w:t>
      </w:r>
    </w:p>
    <w:p w14:paraId="471CFC3F" w14:textId="77777777" w:rsidR="00D9506E" w:rsidRDefault="00000000">
      <w:pPr>
        <w:numPr>
          <w:ilvl w:val="0"/>
          <w:numId w:val="5"/>
        </w:numPr>
        <w:pBdr>
          <w:top w:val="nil"/>
          <w:left w:val="nil"/>
          <w:bottom w:val="nil"/>
          <w:right w:val="nil"/>
          <w:between w:val="nil"/>
        </w:pBdr>
        <w:ind w:hanging="357"/>
        <w:rPr>
          <w:color w:val="000000"/>
        </w:rPr>
      </w:pPr>
      <w:r>
        <w:rPr>
          <w:color w:val="000000"/>
        </w:rPr>
        <w:t>Platný Doklad o nákupu je pouze originální účtenka nebo faktura vystavená nepodnikající fyzické osobě.</w:t>
      </w:r>
    </w:p>
    <w:p w14:paraId="3E05D9E0" w14:textId="77777777" w:rsidR="00D9506E" w:rsidRDefault="00000000">
      <w:pPr>
        <w:numPr>
          <w:ilvl w:val="0"/>
          <w:numId w:val="5"/>
        </w:numPr>
        <w:pBdr>
          <w:top w:val="nil"/>
          <w:left w:val="nil"/>
          <w:bottom w:val="nil"/>
          <w:right w:val="nil"/>
          <w:between w:val="nil"/>
        </w:pBdr>
        <w:ind w:hanging="357"/>
        <w:rPr>
          <w:color w:val="000000"/>
        </w:rPr>
      </w:pPr>
      <w:r>
        <w:rPr>
          <w:color w:val="000000"/>
        </w:rPr>
        <w:t>Doklad o nákupu je platný, pokud:</w:t>
      </w:r>
    </w:p>
    <w:p w14:paraId="018429D1" w14:textId="77777777" w:rsidR="00D9506E" w:rsidRDefault="00000000">
      <w:pPr>
        <w:numPr>
          <w:ilvl w:val="1"/>
          <w:numId w:val="5"/>
        </w:numPr>
        <w:pBdr>
          <w:top w:val="nil"/>
          <w:left w:val="nil"/>
          <w:bottom w:val="nil"/>
          <w:right w:val="nil"/>
          <w:between w:val="nil"/>
        </w:pBdr>
        <w:ind w:hanging="357"/>
        <w:rPr>
          <w:color w:val="000000"/>
        </w:rPr>
      </w:pPr>
      <w:r>
        <w:rPr>
          <w:color w:val="000000"/>
        </w:rPr>
        <w:t>je pravý, tj. vystavený subjektem, jehož údaje jsou na něm uvedeny, který prodává produkty Pořadatele v období akce, a/nebo není padělaný nebo zfalšovaný;</w:t>
      </w:r>
    </w:p>
    <w:p w14:paraId="4644D652" w14:textId="77777777" w:rsidR="00D9506E" w:rsidRDefault="00000000">
      <w:pPr>
        <w:numPr>
          <w:ilvl w:val="1"/>
          <w:numId w:val="5"/>
        </w:numPr>
        <w:pBdr>
          <w:top w:val="nil"/>
          <w:left w:val="nil"/>
          <w:bottom w:val="nil"/>
          <w:right w:val="nil"/>
          <w:between w:val="nil"/>
        </w:pBdr>
        <w:ind w:hanging="357"/>
        <w:rPr>
          <w:color w:val="000000"/>
        </w:rPr>
      </w:pPr>
      <w:r>
        <w:rPr>
          <w:color w:val="000000"/>
        </w:rPr>
        <w:t>není poškozený způsobem, který vyvolává pochybnosti o jeho obsahu nebo pravosti či pravosti transakce, které se týká, zejména není proříznutý, odříznutý, roztržený, rozmazaný, nečitelný, ani není spojením dvou různých dokladů o nákupu;</w:t>
      </w:r>
    </w:p>
    <w:p w14:paraId="59DEE5C0" w14:textId="77777777" w:rsidR="00D9506E" w:rsidRDefault="00000000">
      <w:pPr>
        <w:numPr>
          <w:ilvl w:val="1"/>
          <w:numId w:val="5"/>
        </w:numPr>
        <w:pBdr>
          <w:top w:val="nil"/>
          <w:left w:val="nil"/>
          <w:bottom w:val="nil"/>
          <w:right w:val="nil"/>
          <w:between w:val="nil"/>
        </w:pBdr>
        <w:ind w:hanging="357"/>
        <w:rPr>
          <w:color w:val="000000"/>
        </w:rPr>
      </w:pPr>
      <w:r>
        <w:rPr>
          <w:color w:val="000000"/>
        </w:rPr>
        <w:t>obsahuje označení zakoupených akčních produktů, tj. artiklový kód případně kód EAN, který umožňuje určit, že se nákup týkal propagačních produktů uvedených v příloze č. 1, pokud na dokladu o nákupu není uveden artiklový kód, kód EAN ani slovo nebo zkratka, která umožňuje výše uvedené určit, je účastník povinen v obchodě potvrdit, že doklad o nákupu potvrzuje nákup v souladu s ustanoveními těchto pravidel (razítko obchodu a podpis zaměstnance na zadní straně účtenky/daňového dokladu vystaveného na fyzickou osobu, která není podnikatelem);</w:t>
      </w:r>
    </w:p>
    <w:p w14:paraId="5720D383" w14:textId="77777777" w:rsidR="00D9506E" w:rsidRDefault="00000000">
      <w:pPr>
        <w:numPr>
          <w:ilvl w:val="1"/>
          <w:numId w:val="5"/>
        </w:numPr>
        <w:pBdr>
          <w:top w:val="nil"/>
          <w:left w:val="nil"/>
          <w:bottom w:val="nil"/>
          <w:right w:val="nil"/>
          <w:between w:val="nil"/>
        </w:pBdr>
        <w:ind w:hanging="357"/>
        <w:rPr>
          <w:color w:val="000000"/>
        </w:rPr>
      </w:pPr>
      <w:r>
        <w:rPr>
          <w:color w:val="000000"/>
        </w:rPr>
        <w:t>datum a čas uvedený na daňovém dokladu vystaveném spotřebiteli spadá do období akce, ale před odesláním přihlášky.</w:t>
      </w:r>
    </w:p>
    <w:p w14:paraId="215F1D7C" w14:textId="77777777" w:rsidR="00D9506E" w:rsidRDefault="00000000">
      <w:pPr>
        <w:numPr>
          <w:ilvl w:val="0"/>
          <w:numId w:val="5"/>
        </w:numPr>
        <w:pBdr>
          <w:top w:val="nil"/>
          <w:left w:val="nil"/>
          <w:bottom w:val="nil"/>
          <w:right w:val="nil"/>
          <w:between w:val="nil"/>
        </w:pBdr>
        <w:ind w:hanging="357"/>
        <w:rPr>
          <w:color w:val="000000"/>
        </w:rPr>
      </w:pPr>
      <w:r>
        <w:rPr>
          <w:color w:val="000000"/>
        </w:rPr>
        <w:t>Pokud komise zjistí použití automatizačního softwaru, jehož účelem je mimo jiné automatické podávání přihlášek, obcházení bezpečnostních opatření, změna identifikačních údajů či jiné porušování pravidel za účelem obejití těchto pravidel, má Pořadatel právo takové přihlášky vyloučit. Komise má rovněž právo vyloučit účastníka, který používá výše uvedené metody z této akce. Komise a Pořadatel si rovněž vyhrazuje právo vyloučit účastníky, u nichž zjistí, že porušili ustanovení těchto pravidel nebo ovlivňují průběh akce jiným než výše uvedeným, neoprávněným způsobem.</w:t>
      </w:r>
    </w:p>
    <w:p w14:paraId="58FAF02B" w14:textId="77777777" w:rsidR="00D9506E" w:rsidRDefault="00000000">
      <w:pPr>
        <w:numPr>
          <w:ilvl w:val="0"/>
          <w:numId w:val="5"/>
        </w:numPr>
        <w:pBdr>
          <w:top w:val="nil"/>
          <w:left w:val="nil"/>
          <w:bottom w:val="nil"/>
          <w:right w:val="nil"/>
          <w:between w:val="nil"/>
        </w:pBdr>
        <w:ind w:hanging="357"/>
        <w:rPr>
          <w:color w:val="000000"/>
        </w:rPr>
      </w:pPr>
      <w:r>
        <w:rPr>
          <w:color w:val="000000"/>
        </w:rPr>
        <w:t xml:space="preserve">Komise má právo ověřit pravost dokladů, žádat další dokumenty nebo prohlášení účastníka. Na výzvu je nutno dodat požadované dokumenty do 3 pracovních dnů, případně originály do 10 pracovních dnů na adresu: </w:t>
      </w:r>
      <w:proofErr w:type="spellStart"/>
      <w:r>
        <w:t>Amden</w:t>
      </w:r>
      <w:proofErr w:type="spellEnd"/>
      <w:r>
        <w:t xml:space="preserve"> s.r.o., Freyova 1/12, Vysočany (Praha 9), 190 00 Praha</w:t>
      </w:r>
      <w:r>
        <w:rPr>
          <w:color w:val="000000"/>
        </w:rPr>
        <w:t xml:space="preserve">. Doklad o nákupu potvrzující nákup Propagačních produktů musí být účastníkem uchován v celém rozsahu, musí být čitelný a nepoškozený, aby bylo možné ověřit jeho pravost a údaje v něm uvedené. Pokud Komise na základě ověření zjistí, že doklad o nákupu nesplňuje podmínky uvedené v těchto Podmínkách, má právo vyloučit z akce účastníka, který takový doklad o </w:t>
      </w:r>
      <w:r>
        <w:rPr>
          <w:color w:val="000000"/>
        </w:rPr>
        <w:lastRenderedPageBreak/>
        <w:t xml:space="preserve">nákupu použil. Ověření může být provedeno Komisí od okamžiku přidání první přihlášky účastníkem do </w:t>
      </w:r>
      <w:r>
        <w:t>31</w:t>
      </w:r>
      <w:r>
        <w:rPr>
          <w:color w:val="000000"/>
        </w:rPr>
        <w:t>. listopadu 2025. Do té doby jsou účastníci povinni uchovávat přihlášené doklady o nákupu. V případě, že Komise vyzve účastníka k předložení dalších dokumentů nebo prohlášení o splnění podmínek účasti v propagační akci a/nebo dokladů o nákupu potvrzujících správnost podaných přihlášek, musí účastník splnit uvedený požadavek do 3 (slovy: tří) pracovních dnů od předložení výzvy Komisí. S vý</w:t>
      </w:r>
      <w:r>
        <w:t xml:space="preserve">hradou, že v případě výzvy Komise k předložení dokumentů/prohlášení zasláním jejich originálů poštou nebo kurýrní službou, musí být tyto dokumenty doručeny na korespondenční adresu Koordinátora (Freyova 1/12, Vysočany (Praha 9), 190 00 Praha) </w:t>
      </w:r>
      <w:r>
        <w:rPr>
          <w:color w:val="000000"/>
        </w:rPr>
        <w:t>ve lhůtě 10 (slovy: deseti) pracovních dnů od data předložení výzvy. Výzva k předložení dokumentace je zaslána e-mailem na e-mailovou adresu uvedenou při podání Přihlášky nebo telefonicky na telefonní číslo uvedené při podání Přihlášky.</w:t>
      </w:r>
    </w:p>
    <w:p w14:paraId="2DDC7E75" w14:textId="77777777" w:rsidR="00D9506E" w:rsidRDefault="00D9506E"/>
    <w:p w14:paraId="7EEC2A5D" w14:textId="77777777" w:rsidR="00D9506E" w:rsidRDefault="00000000">
      <w:pPr>
        <w:jc w:val="center"/>
        <w:rPr>
          <w:b/>
        </w:rPr>
      </w:pPr>
      <w:r>
        <w:rPr>
          <w:b/>
        </w:rPr>
        <w:t xml:space="preserve">§ 3 </w:t>
      </w:r>
      <w:proofErr w:type="spellStart"/>
      <w:r>
        <w:rPr>
          <w:b/>
        </w:rPr>
        <w:t>Cashback</w:t>
      </w:r>
      <w:proofErr w:type="spellEnd"/>
      <w:r>
        <w:rPr>
          <w:b/>
        </w:rPr>
        <w:t xml:space="preserve"> </w:t>
      </w:r>
    </w:p>
    <w:p w14:paraId="45222626" w14:textId="77777777" w:rsidR="00D9506E" w:rsidRDefault="00000000">
      <w:pPr>
        <w:numPr>
          <w:ilvl w:val="0"/>
          <w:numId w:val="7"/>
        </w:numPr>
        <w:pBdr>
          <w:top w:val="nil"/>
          <w:left w:val="nil"/>
          <w:bottom w:val="nil"/>
          <w:right w:val="nil"/>
          <w:between w:val="nil"/>
        </w:pBdr>
        <w:ind w:left="714" w:hanging="357"/>
        <w:rPr>
          <w:color w:val="000000"/>
        </w:rPr>
      </w:pPr>
      <w:r>
        <w:rPr>
          <w:color w:val="000000"/>
        </w:rPr>
        <w:t xml:space="preserve">Maximální celková hodnota odměn předem určených Pořadatelem k vyplacení v rámci akce činí </w:t>
      </w:r>
      <w:r>
        <w:t>425 700</w:t>
      </w:r>
      <w:r>
        <w:rPr>
          <w:color w:val="000000"/>
        </w:rPr>
        <w:t xml:space="preserve"> Kč (slovy: čtyři sta dvacet</w:t>
      </w:r>
      <w:r>
        <w:t xml:space="preserve"> pět tisíc a sedm sto </w:t>
      </w:r>
      <w:r>
        <w:rPr>
          <w:color w:val="000000"/>
        </w:rPr>
        <w:t>českých korun brutto), přičemž si Pořadatel vyhrazuje právo tuto částku dle vlastního uvážení navýšit. Oznámení o vyčerpání maximální celkové hodnoty odměn nebo o jejím navýšení bude zveřejněno na internetových stránkách Pořadatele alespoň 3 dny před účinností tohoto oznámení.</w:t>
      </w:r>
    </w:p>
    <w:p w14:paraId="4A1E5D17" w14:textId="77777777" w:rsidR="00D9506E" w:rsidRDefault="00000000">
      <w:pPr>
        <w:numPr>
          <w:ilvl w:val="0"/>
          <w:numId w:val="7"/>
        </w:numPr>
        <w:pBdr>
          <w:top w:val="nil"/>
          <w:left w:val="nil"/>
          <w:bottom w:val="nil"/>
          <w:right w:val="nil"/>
          <w:between w:val="nil"/>
        </w:pBdr>
        <w:ind w:left="714" w:hanging="357"/>
        <w:rPr>
          <w:color w:val="000000"/>
        </w:rPr>
      </w:pPr>
      <w:r>
        <w:rPr>
          <w:color w:val="000000"/>
        </w:rPr>
        <w:t>Účastník, který splní požadavky uvedené v pravidlech, má nárok na odměnu v </w:t>
      </w:r>
      <w:proofErr w:type="gramStart"/>
      <w:r>
        <w:rPr>
          <w:color w:val="000000"/>
        </w:rPr>
        <w:t>podobě  tzv.</w:t>
      </w:r>
      <w:proofErr w:type="gramEnd"/>
      <w:r>
        <w:rPr>
          <w:color w:val="000000"/>
        </w:rPr>
        <w:t xml:space="preserve"> </w:t>
      </w:r>
      <w:proofErr w:type="spellStart"/>
      <w:r>
        <w:rPr>
          <w:color w:val="000000"/>
        </w:rPr>
        <w:t>cashback</w:t>
      </w:r>
      <w:proofErr w:type="spellEnd"/>
      <w:r>
        <w:rPr>
          <w:color w:val="000000"/>
        </w:rPr>
        <w:t>, tj. peněžního převodu části ceny produktu nazpět účastníkovi (dále jen „</w:t>
      </w:r>
      <w:proofErr w:type="spellStart"/>
      <w:r>
        <w:rPr>
          <w:color w:val="000000"/>
        </w:rPr>
        <w:t>cashback</w:t>
      </w:r>
      <w:proofErr w:type="spellEnd"/>
      <w:r>
        <w:rPr>
          <w:color w:val="000000"/>
        </w:rPr>
        <w:t>“), pokud nebyla vyčerpána kvóta uvedená výše.</w:t>
      </w:r>
    </w:p>
    <w:p w14:paraId="09E61AAB" w14:textId="77777777" w:rsidR="00D9506E" w:rsidRDefault="00000000">
      <w:pPr>
        <w:numPr>
          <w:ilvl w:val="0"/>
          <w:numId w:val="7"/>
        </w:numPr>
        <w:pBdr>
          <w:top w:val="nil"/>
          <w:left w:val="nil"/>
          <w:bottom w:val="nil"/>
          <w:right w:val="nil"/>
          <w:between w:val="nil"/>
        </w:pBdr>
        <w:ind w:left="714" w:hanging="357"/>
        <w:rPr>
          <w:color w:val="000000"/>
        </w:rPr>
      </w:pPr>
      <w:r>
        <w:rPr>
          <w:color w:val="000000"/>
        </w:rPr>
        <w:t xml:space="preserve">Výše </w:t>
      </w:r>
      <w:proofErr w:type="spellStart"/>
      <w:r>
        <w:rPr>
          <w:color w:val="000000"/>
        </w:rPr>
        <w:t>cashbacku</w:t>
      </w:r>
      <w:proofErr w:type="spellEnd"/>
      <w:r>
        <w:rPr>
          <w:color w:val="000000"/>
        </w:rPr>
        <w:t xml:space="preserve"> závisí na konkrétním akčním produktu a činí buď 1000 Kč, nebo 2000 Kč brutto.</w:t>
      </w:r>
    </w:p>
    <w:p w14:paraId="5B99C765" w14:textId="77777777" w:rsidR="00D9506E" w:rsidRDefault="00000000">
      <w:pPr>
        <w:numPr>
          <w:ilvl w:val="0"/>
          <w:numId w:val="7"/>
        </w:numPr>
        <w:pBdr>
          <w:top w:val="nil"/>
          <w:left w:val="nil"/>
          <w:bottom w:val="nil"/>
          <w:right w:val="nil"/>
          <w:between w:val="nil"/>
        </w:pBdr>
        <w:ind w:left="714" w:hanging="357"/>
        <w:rPr>
          <w:color w:val="000000"/>
        </w:rPr>
      </w:pPr>
      <w:r>
        <w:rPr>
          <w:color w:val="000000"/>
        </w:rPr>
        <w:t xml:space="preserve">Přesné částky </w:t>
      </w:r>
      <w:proofErr w:type="spellStart"/>
      <w:r>
        <w:rPr>
          <w:color w:val="000000"/>
        </w:rPr>
        <w:t>cashbacku</w:t>
      </w:r>
      <w:proofErr w:type="spellEnd"/>
      <w:r>
        <w:rPr>
          <w:color w:val="000000"/>
        </w:rPr>
        <w:t xml:space="preserve"> podle jednotlivých produktů jsou uvedeny v příloze č. 1.</w:t>
      </w:r>
    </w:p>
    <w:p w14:paraId="35834D27" w14:textId="77777777" w:rsidR="00D9506E" w:rsidRDefault="00000000">
      <w:pPr>
        <w:numPr>
          <w:ilvl w:val="0"/>
          <w:numId w:val="7"/>
        </w:numPr>
        <w:pBdr>
          <w:top w:val="nil"/>
          <w:left w:val="nil"/>
          <w:bottom w:val="nil"/>
          <w:right w:val="nil"/>
          <w:between w:val="nil"/>
        </w:pBdr>
        <w:ind w:left="714" w:hanging="357"/>
        <w:rPr>
          <w:color w:val="000000"/>
        </w:rPr>
      </w:pPr>
      <w:r>
        <w:rPr>
          <w:color w:val="000000"/>
        </w:rPr>
        <w:t xml:space="preserve">Odměněný nemá právo převést </w:t>
      </w:r>
      <w:proofErr w:type="spellStart"/>
      <w:r>
        <w:rPr>
          <w:color w:val="000000"/>
        </w:rPr>
        <w:t>cashback</w:t>
      </w:r>
      <w:proofErr w:type="spellEnd"/>
      <w:r>
        <w:rPr>
          <w:color w:val="000000"/>
        </w:rPr>
        <w:t xml:space="preserve"> na jinou osobu ani požadovat její výměnu za jinou formu odměny.</w:t>
      </w:r>
    </w:p>
    <w:p w14:paraId="09339462" w14:textId="77777777" w:rsidR="00D9506E" w:rsidRDefault="00000000">
      <w:pPr>
        <w:numPr>
          <w:ilvl w:val="0"/>
          <w:numId w:val="7"/>
        </w:numPr>
        <w:pBdr>
          <w:top w:val="nil"/>
          <w:left w:val="nil"/>
          <w:bottom w:val="nil"/>
          <w:right w:val="nil"/>
          <w:between w:val="nil"/>
        </w:pBdr>
        <w:ind w:left="714" w:hanging="357"/>
        <w:rPr>
          <w:color w:val="000000"/>
        </w:rPr>
      </w:pPr>
      <w:r>
        <w:rPr>
          <w:color w:val="000000"/>
        </w:rPr>
        <w:t xml:space="preserve">Podle zákona č. 586/1992 </w:t>
      </w:r>
      <w:proofErr w:type="gramStart"/>
      <w:r>
        <w:rPr>
          <w:color w:val="000000"/>
        </w:rPr>
        <w:t>Sb.,.</w:t>
      </w:r>
      <w:proofErr w:type="gramEnd"/>
      <w:r>
        <w:rPr>
          <w:color w:val="000000"/>
        </w:rPr>
        <w:t xml:space="preserve"> o dani z příjmů, ve znění pozdějších předpisů je vyplacený </w:t>
      </w:r>
      <w:proofErr w:type="spellStart"/>
      <w:r>
        <w:rPr>
          <w:color w:val="000000"/>
        </w:rPr>
        <w:t>cashback</w:t>
      </w:r>
      <w:proofErr w:type="spellEnd"/>
      <w:r>
        <w:rPr>
          <w:color w:val="000000"/>
        </w:rPr>
        <w:t xml:space="preserve"> z věrnostního prodeje příjmem neosvobozeným od daně dle ustanovení § 10 odst. 1 písm. ch).</w:t>
      </w:r>
    </w:p>
    <w:p w14:paraId="1AD02475" w14:textId="77777777" w:rsidR="00D9506E" w:rsidRDefault="00000000">
      <w:pPr>
        <w:numPr>
          <w:ilvl w:val="0"/>
          <w:numId w:val="7"/>
        </w:numPr>
        <w:pBdr>
          <w:top w:val="nil"/>
          <w:left w:val="nil"/>
          <w:bottom w:val="nil"/>
          <w:right w:val="nil"/>
          <w:between w:val="nil"/>
        </w:pBdr>
        <w:ind w:left="714" w:hanging="357"/>
        <w:rPr>
          <w:color w:val="000000"/>
        </w:rPr>
      </w:pPr>
      <w:r>
        <w:rPr>
          <w:color w:val="000000"/>
        </w:rPr>
        <w:t xml:space="preserve">Nevyplacený </w:t>
      </w:r>
      <w:proofErr w:type="spellStart"/>
      <w:r>
        <w:rPr>
          <w:color w:val="000000"/>
        </w:rPr>
        <w:t>cashback</w:t>
      </w:r>
      <w:proofErr w:type="spellEnd"/>
      <w:r>
        <w:rPr>
          <w:color w:val="000000"/>
        </w:rPr>
        <w:t xml:space="preserve"> zůstává k dispozici Pořadateli.</w:t>
      </w:r>
    </w:p>
    <w:p w14:paraId="3E136077" w14:textId="77777777" w:rsidR="00D9506E" w:rsidRDefault="00D9506E">
      <w:pPr>
        <w:jc w:val="center"/>
        <w:rPr>
          <w:b/>
        </w:rPr>
      </w:pPr>
    </w:p>
    <w:p w14:paraId="08688568" w14:textId="77777777" w:rsidR="00D9506E" w:rsidRDefault="00000000">
      <w:pPr>
        <w:jc w:val="center"/>
        <w:rPr>
          <w:b/>
        </w:rPr>
      </w:pPr>
      <w:r>
        <w:rPr>
          <w:b/>
        </w:rPr>
        <w:t xml:space="preserve">§ 4 Přidělení a výplata </w:t>
      </w:r>
      <w:proofErr w:type="spellStart"/>
      <w:r>
        <w:rPr>
          <w:b/>
        </w:rPr>
        <w:t>Cashback</w:t>
      </w:r>
      <w:proofErr w:type="spellEnd"/>
    </w:p>
    <w:p w14:paraId="2CD2A7E5" w14:textId="77777777" w:rsidR="00D9506E" w:rsidRDefault="00000000">
      <w:pPr>
        <w:numPr>
          <w:ilvl w:val="0"/>
          <w:numId w:val="8"/>
        </w:numPr>
        <w:pBdr>
          <w:top w:val="nil"/>
          <w:left w:val="nil"/>
          <w:bottom w:val="nil"/>
          <w:right w:val="nil"/>
          <w:between w:val="nil"/>
        </w:pBdr>
        <w:ind w:left="714" w:hanging="357"/>
        <w:rPr>
          <w:color w:val="000000"/>
        </w:rPr>
      </w:pPr>
      <w:r>
        <w:rPr>
          <w:color w:val="000000"/>
        </w:rPr>
        <w:t>Ověření přihlášky provádí Koordinátor do 14 pracovních dnů od jejího doručení na server Pořadatele. Účastník je o výsledku informován e-mailem.</w:t>
      </w:r>
    </w:p>
    <w:p w14:paraId="287FD01D" w14:textId="77777777" w:rsidR="00D9506E" w:rsidRDefault="00000000">
      <w:pPr>
        <w:numPr>
          <w:ilvl w:val="0"/>
          <w:numId w:val="8"/>
        </w:numPr>
        <w:pBdr>
          <w:top w:val="nil"/>
          <w:left w:val="nil"/>
          <w:bottom w:val="nil"/>
          <w:right w:val="nil"/>
          <w:between w:val="nil"/>
        </w:pBdr>
        <w:ind w:left="714" w:hanging="357"/>
        <w:rPr>
          <w:color w:val="000000"/>
        </w:rPr>
      </w:pPr>
      <w:r>
        <w:rPr>
          <w:color w:val="000000"/>
        </w:rPr>
        <w:t>Koordinátor může provést i dodatečné ověření splnění podmínek dle § 2 odst. 15.</w:t>
      </w:r>
    </w:p>
    <w:p w14:paraId="4A5FACCB" w14:textId="77777777" w:rsidR="00D9506E" w:rsidRDefault="00000000">
      <w:pPr>
        <w:numPr>
          <w:ilvl w:val="0"/>
          <w:numId w:val="8"/>
        </w:numPr>
        <w:pBdr>
          <w:top w:val="nil"/>
          <w:left w:val="nil"/>
          <w:bottom w:val="nil"/>
          <w:right w:val="nil"/>
          <w:between w:val="nil"/>
        </w:pBdr>
        <w:ind w:left="714" w:hanging="357"/>
        <w:rPr>
          <w:color w:val="000000"/>
        </w:rPr>
      </w:pPr>
      <w:r>
        <w:rPr>
          <w:color w:val="000000"/>
        </w:rPr>
        <w:t xml:space="preserve">Pokud účastník splňuje všechny podmínky a nebyla překročena maximální celková hodnota odměn, obdrží </w:t>
      </w:r>
      <w:proofErr w:type="spellStart"/>
      <w:r>
        <w:rPr>
          <w:color w:val="000000"/>
        </w:rPr>
        <w:t>cashback</w:t>
      </w:r>
      <w:proofErr w:type="spellEnd"/>
      <w:r>
        <w:rPr>
          <w:color w:val="000000"/>
        </w:rPr>
        <w:t xml:space="preserve"> dle § 3 odst. 2.</w:t>
      </w:r>
    </w:p>
    <w:p w14:paraId="5374D3CB" w14:textId="77777777" w:rsidR="00D9506E" w:rsidRDefault="00000000">
      <w:pPr>
        <w:numPr>
          <w:ilvl w:val="0"/>
          <w:numId w:val="8"/>
        </w:numPr>
        <w:pBdr>
          <w:top w:val="nil"/>
          <w:left w:val="nil"/>
          <w:bottom w:val="nil"/>
          <w:right w:val="nil"/>
          <w:between w:val="nil"/>
        </w:pBdr>
        <w:ind w:left="714" w:hanging="357"/>
        <w:rPr>
          <w:color w:val="000000"/>
        </w:rPr>
      </w:pPr>
      <w:r>
        <w:rPr>
          <w:color w:val="000000"/>
        </w:rPr>
        <w:t>V případě kladného ověření bude účastník informován e-mailem.</w:t>
      </w:r>
    </w:p>
    <w:p w14:paraId="43EDE9BD" w14:textId="77777777" w:rsidR="00D9506E" w:rsidRDefault="00000000">
      <w:pPr>
        <w:numPr>
          <w:ilvl w:val="0"/>
          <w:numId w:val="8"/>
        </w:numPr>
        <w:pBdr>
          <w:top w:val="nil"/>
          <w:left w:val="nil"/>
          <w:bottom w:val="nil"/>
          <w:right w:val="nil"/>
          <w:between w:val="nil"/>
        </w:pBdr>
        <w:ind w:left="714" w:hanging="357"/>
        <w:rPr>
          <w:color w:val="000000"/>
        </w:rPr>
      </w:pPr>
      <w:r>
        <w:rPr>
          <w:color w:val="000000"/>
        </w:rPr>
        <w:t xml:space="preserve">Pořadatel provede vždy k poslednímu kalendářnímu dni v měsíci vyhodnocení výplat </w:t>
      </w:r>
      <w:proofErr w:type="spellStart"/>
      <w:r>
        <w:rPr>
          <w:color w:val="000000"/>
        </w:rPr>
        <w:t>cashback</w:t>
      </w:r>
      <w:proofErr w:type="spellEnd"/>
      <w:r>
        <w:rPr>
          <w:color w:val="000000"/>
        </w:rPr>
        <w:t xml:space="preserve"> účastníkům a předá informaci o výplatách </w:t>
      </w:r>
      <w:proofErr w:type="spellStart"/>
      <w:r>
        <w:rPr>
          <w:color w:val="000000"/>
        </w:rPr>
        <w:t>cashback</w:t>
      </w:r>
      <w:proofErr w:type="spellEnd"/>
      <w:r>
        <w:rPr>
          <w:color w:val="000000"/>
        </w:rPr>
        <w:t xml:space="preserve"> </w:t>
      </w:r>
      <w:proofErr w:type="spellStart"/>
      <w:r>
        <w:rPr>
          <w:color w:val="000000"/>
        </w:rPr>
        <w:t>koordinatárovi</w:t>
      </w:r>
      <w:proofErr w:type="spellEnd"/>
      <w:r>
        <w:rPr>
          <w:color w:val="000000"/>
        </w:rPr>
        <w:t xml:space="preserve">. </w:t>
      </w:r>
    </w:p>
    <w:p w14:paraId="192CCD15" w14:textId="77777777" w:rsidR="00D9506E" w:rsidRDefault="00000000">
      <w:pPr>
        <w:numPr>
          <w:ilvl w:val="0"/>
          <w:numId w:val="8"/>
        </w:numPr>
        <w:pBdr>
          <w:top w:val="nil"/>
          <w:left w:val="nil"/>
          <w:bottom w:val="nil"/>
          <w:right w:val="nil"/>
          <w:between w:val="nil"/>
        </w:pBdr>
        <w:ind w:left="714" w:hanging="357"/>
        <w:rPr>
          <w:color w:val="000000"/>
        </w:rPr>
      </w:pPr>
      <w:proofErr w:type="spellStart"/>
      <w:r>
        <w:rPr>
          <w:color w:val="000000"/>
        </w:rPr>
        <w:lastRenderedPageBreak/>
        <w:t>Cashback</w:t>
      </w:r>
      <w:proofErr w:type="spellEnd"/>
      <w:r>
        <w:rPr>
          <w:color w:val="000000"/>
        </w:rPr>
        <w:t xml:space="preserve"> bude vyplacen Koordinátorem do 21 dnů od posledního dne vyhodnocení, nejpozději do </w:t>
      </w:r>
      <w:r>
        <w:t>5.12.</w:t>
      </w:r>
      <w:r>
        <w:rPr>
          <w:color w:val="000000"/>
        </w:rPr>
        <w:t>2025.</w:t>
      </w:r>
    </w:p>
    <w:p w14:paraId="66C454CD" w14:textId="77777777" w:rsidR="00D9506E" w:rsidRDefault="00000000">
      <w:pPr>
        <w:numPr>
          <w:ilvl w:val="0"/>
          <w:numId w:val="8"/>
        </w:numPr>
        <w:pBdr>
          <w:top w:val="nil"/>
          <w:left w:val="nil"/>
          <w:bottom w:val="nil"/>
          <w:right w:val="nil"/>
          <w:between w:val="nil"/>
        </w:pBdr>
        <w:ind w:left="714" w:hanging="357"/>
        <w:rPr>
          <w:color w:val="000000"/>
        </w:rPr>
      </w:pPr>
      <w:proofErr w:type="spellStart"/>
      <w:r>
        <w:rPr>
          <w:color w:val="000000"/>
        </w:rPr>
        <w:t>Cashback</w:t>
      </w:r>
      <w:proofErr w:type="spellEnd"/>
      <w:r>
        <w:rPr>
          <w:color w:val="000000"/>
        </w:rPr>
        <w:t xml:space="preserve"> bude uhrazen bezhotovostním převodem na bankovní účet uvedený v přihlášce. Výplaty probíhají pouze na účty vedené v České republice.</w:t>
      </w:r>
    </w:p>
    <w:p w14:paraId="14F622D4" w14:textId="77777777" w:rsidR="00D9506E" w:rsidRDefault="00000000">
      <w:pPr>
        <w:numPr>
          <w:ilvl w:val="0"/>
          <w:numId w:val="8"/>
        </w:numPr>
        <w:pBdr>
          <w:top w:val="nil"/>
          <w:left w:val="nil"/>
          <w:bottom w:val="nil"/>
          <w:right w:val="nil"/>
          <w:between w:val="nil"/>
        </w:pBdr>
        <w:ind w:left="714" w:hanging="357"/>
        <w:rPr>
          <w:color w:val="000000"/>
        </w:rPr>
      </w:pPr>
      <w:r>
        <w:rPr>
          <w:color w:val="000000"/>
        </w:rPr>
        <w:t xml:space="preserve">Pořadatel nenese odpovědnost za nemožnost výplaty v důsledku chybně zadaných údajů účastníkem. Pokud nebude možný kontakt nebo převod do 30 dnů ode dne podání přihlášky, nárok na vyplacení </w:t>
      </w:r>
      <w:proofErr w:type="spellStart"/>
      <w:r>
        <w:rPr>
          <w:color w:val="000000"/>
        </w:rPr>
        <w:t>cashback</w:t>
      </w:r>
      <w:proofErr w:type="spellEnd"/>
      <w:r>
        <w:rPr>
          <w:color w:val="000000"/>
        </w:rPr>
        <w:t xml:space="preserve"> zaniká.</w:t>
      </w:r>
    </w:p>
    <w:p w14:paraId="41A2D723" w14:textId="77777777" w:rsidR="00D9506E" w:rsidRDefault="00000000">
      <w:pPr>
        <w:numPr>
          <w:ilvl w:val="0"/>
          <w:numId w:val="8"/>
        </w:numPr>
        <w:pBdr>
          <w:top w:val="nil"/>
          <w:left w:val="nil"/>
          <w:bottom w:val="nil"/>
          <w:right w:val="nil"/>
          <w:between w:val="nil"/>
        </w:pBdr>
        <w:ind w:left="714" w:hanging="357"/>
        <w:rPr>
          <w:color w:val="000000"/>
        </w:rPr>
      </w:pPr>
      <w:r>
        <w:rPr>
          <w:color w:val="000000"/>
        </w:rPr>
        <w:t xml:space="preserve">Výplata </w:t>
      </w:r>
      <w:proofErr w:type="spellStart"/>
      <w:r>
        <w:rPr>
          <w:color w:val="000000"/>
        </w:rPr>
        <w:t>cashbacku</w:t>
      </w:r>
      <w:proofErr w:type="spellEnd"/>
      <w:r>
        <w:rPr>
          <w:color w:val="000000"/>
        </w:rPr>
        <w:t xml:space="preserve"> neznamená uznání vad produktu, nesouladu s kupní smlouvou ani jakýchkoli jiných nároků účastníka, jedná se o benefit za splnění podmínek těchto pravidel účastníky.</w:t>
      </w:r>
    </w:p>
    <w:p w14:paraId="1F24356E" w14:textId="77777777" w:rsidR="00D9506E" w:rsidRDefault="00000000">
      <w:pPr>
        <w:numPr>
          <w:ilvl w:val="0"/>
          <w:numId w:val="8"/>
        </w:numPr>
        <w:pBdr>
          <w:top w:val="nil"/>
          <w:left w:val="nil"/>
          <w:bottom w:val="nil"/>
          <w:right w:val="nil"/>
          <w:between w:val="nil"/>
        </w:pBdr>
        <w:ind w:left="714" w:hanging="357"/>
        <w:rPr>
          <w:color w:val="000000"/>
        </w:rPr>
      </w:pPr>
      <w:r>
        <w:rPr>
          <w:color w:val="000000"/>
        </w:rPr>
        <w:t>„Odměnění“ jsou účastníci, jejichž přihlášky byly kladně ověřeny.</w:t>
      </w:r>
    </w:p>
    <w:p w14:paraId="4B227D06" w14:textId="77777777" w:rsidR="00D9506E" w:rsidRDefault="00D9506E"/>
    <w:p w14:paraId="052334A3" w14:textId="77777777" w:rsidR="00D9506E" w:rsidRDefault="00000000">
      <w:pPr>
        <w:jc w:val="center"/>
        <w:rPr>
          <w:b/>
        </w:rPr>
      </w:pPr>
      <w:r>
        <w:rPr>
          <w:b/>
        </w:rPr>
        <w:t>§ 5 Reklamace a uplatnění nároků</w:t>
      </w:r>
    </w:p>
    <w:p w14:paraId="32A70272" w14:textId="77777777" w:rsidR="00D9506E" w:rsidRDefault="00000000">
      <w:pPr>
        <w:numPr>
          <w:ilvl w:val="0"/>
          <w:numId w:val="1"/>
        </w:numPr>
        <w:pBdr>
          <w:top w:val="nil"/>
          <w:left w:val="nil"/>
          <w:bottom w:val="nil"/>
          <w:right w:val="nil"/>
          <w:between w:val="nil"/>
        </w:pBdr>
        <w:ind w:hanging="357"/>
        <w:rPr>
          <w:color w:val="000000"/>
        </w:rPr>
      </w:pPr>
      <w:r>
        <w:rPr>
          <w:color w:val="000000"/>
        </w:rPr>
        <w:t>Reklamace lze podávat do 14. listopadu 2025. Tento termín neomezuje práva účastníka dle zákonné úpravy.</w:t>
      </w:r>
    </w:p>
    <w:p w14:paraId="4C158FDA" w14:textId="77777777" w:rsidR="00D9506E" w:rsidRDefault="00000000">
      <w:pPr>
        <w:numPr>
          <w:ilvl w:val="0"/>
          <w:numId w:val="1"/>
        </w:numPr>
        <w:pBdr>
          <w:top w:val="nil"/>
          <w:left w:val="nil"/>
          <w:bottom w:val="nil"/>
          <w:right w:val="nil"/>
          <w:between w:val="nil"/>
        </w:pBdr>
        <w:ind w:hanging="357"/>
        <w:rPr>
          <w:color w:val="000000"/>
        </w:rPr>
      </w:pPr>
      <w:r>
        <w:rPr>
          <w:color w:val="000000"/>
        </w:rPr>
        <w:t>Reklamace lze podat jakýmkoli způsobem, doporučeno je:</w:t>
      </w:r>
    </w:p>
    <w:p w14:paraId="723C8020" w14:textId="77777777" w:rsidR="00D9506E" w:rsidRDefault="00000000">
      <w:pPr>
        <w:numPr>
          <w:ilvl w:val="1"/>
          <w:numId w:val="5"/>
        </w:numPr>
        <w:pBdr>
          <w:top w:val="nil"/>
          <w:left w:val="nil"/>
          <w:bottom w:val="nil"/>
          <w:right w:val="nil"/>
          <w:between w:val="nil"/>
        </w:pBdr>
        <w:ind w:hanging="357"/>
        <w:rPr>
          <w:color w:val="000000"/>
        </w:rPr>
      </w:pPr>
      <w:r>
        <w:rPr>
          <w:color w:val="000000"/>
        </w:rPr>
        <w:t xml:space="preserve">Poštovním doručovatelem nebo kurýrem na adresu: </w:t>
      </w:r>
      <w:proofErr w:type="spellStart"/>
      <w:r>
        <w:t>Amden</w:t>
      </w:r>
      <w:proofErr w:type="spellEnd"/>
      <w:r>
        <w:t xml:space="preserve"> s.r.o., Freyova 1/12, Vysočany (Praha 9), 190 00 Praha</w:t>
      </w:r>
    </w:p>
    <w:p w14:paraId="160C34FA" w14:textId="77777777" w:rsidR="00D9506E" w:rsidRDefault="00000000">
      <w:pPr>
        <w:numPr>
          <w:ilvl w:val="1"/>
          <w:numId w:val="5"/>
        </w:numPr>
        <w:pBdr>
          <w:top w:val="nil"/>
          <w:left w:val="nil"/>
          <w:bottom w:val="nil"/>
          <w:right w:val="nil"/>
          <w:between w:val="nil"/>
        </w:pBdr>
        <w:ind w:hanging="357"/>
        <w:rPr>
          <w:color w:val="000000"/>
        </w:rPr>
      </w:pPr>
      <w:r>
        <w:rPr>
          <w:color w:val="000000"/>
        </w:rPr>
        <w:t xml:space="preserve">e-mailem: </w:t>
      </w:r>
      <w:r>
        <w:rPr>
          <w:color w:val="1155CC"/>
          <w:sz w:val="22"/>
          <w:szCs w:val="22"/>
          <w:highlight w:val="white"/>
        </w:rPr>
        <w:t>info@cashbackgrohe.cz</w:t>
      </w:r>
    </w:p>
    <w:p w14:paraId="6D591D47" w14:textId="77777777" w:rsidR="00D9506E" w:rsidRDefault="00000000">
      <w:pPr>
        <w:numPr>
          <w:ilvl w:val="0"/>
          <w:numId w:val="1"/>
        </w:numPr>
        <w:pBdr>
          <w:top w:val="nil"/>
          <w:left w:val="nil"/>
          <w:bottom w:val="nil"/>
          <w:right w:val="nil"/>
          <w:between w:val="nil"/>
        </w:pBdr>
        <w:ind w:hanging="357"/>
        <w:rPr>
          <w:color w:val="000000"/>
        </w:rPr>
      </w:pPr>
      <w:r>
        <w:rPr>
          <w:color w:val="000000"/>
        </w:rPr>
        <w:t xml:space="preserve">Doporučuje se uvést předmět: „CASHBACK: </w:t>
      </w:r>
      <w:r>
        <w:t>Sprchové systémy</w:t>
      </w:r>
      <w:r>
        <w:rPr>
          <w:color w:val="000000"/>
        </w:rPr>
        <w:t xml:space="preserve"> </w:t>
      </w:r>
      <w:proofErr w:type="gramStart"/>
      <w:r>
        <w:rPr>
          <w:color w:val="000000"/>
        </w:rPr>
        <w:t>GROHE - reklamace</w:t>
      </w:r>
      <w:proofErr w:type="gramEnd"/>
      <w:r>
        <w:rPr>
          <w:color w:val="000000"/>
        </w:rPr>
        <w:t>“ a kontaktní údaje odměněného.</w:t>
      </w:r>
    </w:p>
    <w:p w14:paraId="0EC5316B" w14:textId="77777777" w:rsidR="00D9506E" w:rsidRDefault="00000000">
      <w:pPr>
        <w:numPr>
          <w:ilvl w:val="0"/>
          <w:numId w:val="1"/>
        </w:numPr>
        <w:pBdr>
          <w:top w:val="nil"/>
          <w:left w:val="nil"/>
          <w:bottom w:val="nil"/>
          <w:right w:val="nil"/>
          <w:between w:val="nil"/>
        </w:pBdr>
        <w:ind w:hanging="357"/>
        <w:rPr>
          <w:color w:val="000000"/>
        </w:rPr>
      </w:pPr>
      <w:r>
        <w:rPr>
          <w:color w:val="000000"/>
        </w:rPr>
        <w:t>Písemná odpověď na reklamaci bude odměněnému odeslána do 14 dnů od jejího obdržení prostřednictvím stejného média, kterým byla zaslána odměněným.</w:t>
      </w:r>
    </w:p>
    <w:p w14:paraId="3E059CD4" w14:textId="77777777" w:rsidR="00D9506E" w:rsidRDefault="00000000">
      <w:pPr>
        <w:numPr>
          <w:ilvl w:val="0"/>
          <w:numId w:val="1"/>
        </w:numPr>
        <w:pBdr>
          <w:top w:val="nil"/>
          <w:left w:val="nil"/>
          <w:bottom w:val="nil"/>
          <w:right w:val="nil"/>
          <w:between w:val="nil"/>
        </w:pBdr>
        <w:ind w:hanging="357"/>
        <w:rPr>
          <w:color w:val="000000"/>
        </w:rPr>
      </w:pPr>
      <w:r>
        <w:rPr>
          <w:color w:val="000000"/>
        </w:rPr>
        <w:t>Reklamační řízení je dobrovolné a nevylučuje možnost vymáhání nároků u soudu.</w:t>
      </w:r>
    </w:p>
    <w:p w14:paraId="785E4B60" w14:textId="77777777" w:rsidR="00D9506E" w:rsidRDefault="00D9506E">
      <w:pPr>
        <w:jc w:val="center"/>
        <w:rPr>
          <w:b/>
        </w:rPr>
      </w:pPr>
    </w:p>
    <w:p w14:paraId="547EA453" w14:textId="77777777" w:rsidR="00D9506E" w:rsidRDefault="00000000">
      <w:pPr>
        <w:jc w:val="center"/>
        <w:rPr>
          <w:b/>
        </w:rPr>
      </w:pPr>
      <w:r>
        <w:rPr>
          <w:b/>
        </w:rPr>
        <w:t>§ 6 Osobní údaje</w:t>
      </w:r>
    </w:p>
    <w:p w14:paraId="1972E723" w14:textId="77777777" w:rsidR="00D9506E" w:rsidRDefault="00000000">
      <w:pPr>
        <w:numPr>
          <w:ilvl w:val="0"/>
          <w:numId w:val="2"/>
        </w:numPr>
        <w:pBdr>
          <w:top w:val="nil"/>
          <w:left w:val="nil"/>
          <w:bottom w:val="nil"/>
          <w:right w:val="nil"/>
          <w:between w:val="nil"/>
        </w:pBdr>
        <w:ind w:hanging="357"/>
        <w:rPr>
          <w:color w:val="000000"/>
        </w:rPr>
      </w:pPr>
      <w:r>
        <w:rPr>
          <w:color w:val="000000"/>
        </w:rPr>
        <w:t>Osobní údaje účastníků se zpracovávají v souladu s nařízením GDPR (nařízení Evropského parlamentu a rady 2016/679) a zákonem o zpracování osobních údajů.</w:t>
      </w:r>
    </w:p>
    <w:p w14:paraId="6819DB2A" w14:textId="77777777" w:rsidR="00D9506E" w:rsidRDefault="00000000">
      <w:pPr>
        <w:numPr>
          <w:ilvl w:val="0"/>
          <w:numId w:val="2"/>
        </w:numPr>
        <w:pBdr>
          <w:top w:val="nil"/>
          <w:left w:val="nil"/>
          <w:bottom w:val="nil"/>
          <w:right w:val="nil"/>
          <w:between w:val="nil"/>
        </w:pBdr>
        <w:ind w:hanging="357"/>
        <w:rPr>
          <w:color w:val="000000"/>
        </w:rPr>
      </w:pPr>
      <w:r>
        <w:rPr>
          <w:color w:val="000000"/>
        </w:rPr>
        <w:t xml:space="preserve">Pořadatel pověřil správou osobních údajů Koordinátora akce, který plní povinnosti Pořadatele v souvislosti s ochrannou osobních údajů dle nařízení </w:t>
      </w:r>
      <w:proofErr w:type="gramStart"/>
      <w:r>
        <w:rPr>
          <w:color w:val="000000"/>
        </w:rPr>
        <w:t>GDPR</w:t>
      </w:r>
      <w:proofErr w:type="gramEnd"/>
      <w:r>
        <w:rPr>
          <w:color w:val="000000"/>
        </w:rPr>
        <w:t xml:space="preserve"> kterého lze kontaktovat na adrese: </w:t>
      </w:r>
      <w:proofErr w:type="spellStart"/>
      <w:r>
        <w:t>Amden</w:t>
      </w:r>
      <w:proofErr w:type="spellEnd"/>
      <w:r>
        <w:t xml:space="preserve"> s.r.o., Freyova 1/12, Vysočany (Praha 9), 190 00 Praha </w:t>
      </w:r>
      <w:r>
        <w:rPr>
          <w:color w:val="000000"/>
        </w:rPr>
        <w:t xml:space="preserve">a na emailu </w:t>
      </w:r>
      <w:r>
        <w:rPr>
          <w:color w:val="1155CC"/>
          <w:sz w:val="22"/>
          <w:szCs w:val="22"/>
          <w:highlight w:val="white"/>
        </w:rPr>
        <w:t>info@cashbackgrohe.cz</w:t>
      </w:r>
      <w:r>
        <w:rPr>
          <w:color w:val="000000"/>
        </w:rPr>
        <w:t>, který plní funkce správce osobních údajů:</w:t>
      </w:r>
    </w:p>
    <w:p w14:paraId="42F9D5F7" w14:textId="77777777" w:rsidR="00D9506E" w:rsidRDefault="00000000">
      <w:pPr>
        <w:numPr>
          <w:ilvl w:val="1"/>
          <w:numId w:val="6"/>
        </w:numPr>
        <w:pBdr>
          <w:top w:val="nil"/>
          <w:left w:val="nil"/>
          <w:bottom w:val="nil"/>
          <w:right w:val="nil"/>
          <w:between w:val="nil"/>
        </w:pBdr>
        <w:ind w:hanging="357"/>
        <w:rPr>
          <w:color w:val="000000"/>
        </w:rPr>
      </w:pPr>
      <w:r>
        <w:rPr>
          <w:color w:val="000000"/>
        </w:rPr>
        <w:t xml:space="preserve">v souvislosti s osobními údaji Účastníků </w:t>
      </w:r>
      <w:r>
        <w:t>zpracovanými</w:t>
      </w:r>
      <w:r>
        <w:rPr>
          <w:color w:val="000000"/>
        </w:rPr>
        <w:t xml:space="preserve"> za účelem realizace Propagační akce, včetně přijímání a ověřování Přihlášek, přičemž právním základem zpracování je oprávněný zájem Pořadatele dle čl. 6 odst. 1 písm. f GDPR.</w:t>
      </w:r>
    </w:p>
    <w:p w14:paraId="05923A4D" w14:textId="77777777" w:rsidR="00D9506E" w:rsidRDefault="00000000">
      <w:pPr>
        <w:numPr>
          <w:ilvl w:val="1"/>
          <w:numId w:val="6"/>
        </w:numPr>
        <w:pBdr>
          <w:top w:val="nil"/>
          <w:left w:val="nil"/>
          <w:bottom w:val="nil"/>
          <w:right w:val="nil"/>
          <w:between w:val="nil"/>
        </w:pBdr>
        <w:ind w:hanging="357"/>
        <w:rPr>
          <w:color w:val="000000"/>
        </w:rPr>
      </w:pPr>
      <w:r>
        <w:rPr>
          <w:color w:val="000000"/>
        </w:rPr>
        <w:t>Pro účely reklamací a právní ochrany se údaje zpracovávají podle čl. 6 odst. 1 písm. c GDPR.</w:t>
      </w:r>
    </w:p>
    <w:p w14:paraId="55D36015" w14:textId="77777777" w:rsidR="00D9506E" w:rsidRDefault="00000000">
      <w:pPr>
        <w:numPr>
          <w:ilvl w:val="1"/>
          <w:numId w:val="6"/>
        </w:numPr>
        <w:pBdr>
          <w:top w:val="nil"/>
          <w:left w:val="nil"/>
          <w:bottom w:val="nil"/>
          <w:right w:val="nil"/>
          <w:between w:val="nil"/>
        </w:pBdr>
        <w:ind w:hanging="357"/>
        <w:rPr>
          <w:color w:val="000000"/>
        </w:rPr>
      </w:pPr>
      <w:r>
        <w:rPr>
          <w:color w:val="000000"/>
        </w:rPr>
        <w:lastRenderedPageBreak/>
        <w:t xml:space="preserve">Pro výplatu </w:t>
      </w:r>
      <w:proofErr w:type="spellStart"/>
      <w:r>
        <w:rPr>
          <w:color w:val="000000"/>
        </w:rPr>
        <w:t>cashback</w:t>
      </w:r>
      <w:proofErr w:type="spellEnd"/>
      <w:r>
        <w:rPr>
          <w:color w:val="000000"/>
        </w:rPr>
        <w:t xml:space="preserve"> a splnění zákonných povinností se údaje zpracovávají dle čl. 6 odst. 1 písm. c GDPR.</w:t>
      </w:r>
    </w:p>
    <w:p w14:paraId="2919E3BE" w14:textId="77777777" w:rsidR="00D9506E" w:rsidRDefault="00000000">
      <w:pPr>
        <w:numPr>
          <w:ilvl w:val="0"/>
          <w:numId w:val="2"/>
        </w:numPr>
        <w:pBdr>
          <w:top w:val="nil"/>
          <w:left w:val="nil"/>
          <w:bottom w:val="nil"/>
          <w:right w:val="nil"/>
          <w:between w:val="nil"/>
        </w:pBdr>
        <w:ind w:hanging="357"/>
        <w:rPr>
          <w:color w:val="000000"/>
        </w:rPr>
      </w:pPr>
      <w:r>
        <w:rPr>
          <w:color w:val="000000"/>
        </w:rPr>
        <w:t xml:space="preserve">Veškeré požadavky, dotazy a žádosti týkající se osobních údajů zpracovávaných Organizátorem je třeba zasílat písemně na emailovou adresu: </w:t>
      </w:r>
      <w:r>
        <w:rPr>
          <w:color w:val="1155CC"/>
          <w:sz w:val="22"/>
          <w:szCs w:val="22"/>
          <w:highlight w:val="white"/>
        </w:rPr>
        <w:t>info@cashbackgrohe.cz</w:t>
      </w:r>
    </w:p>
    <w:p w14:paraId="6142A8E4" w14:textId="77777777" w:rsidR="00D9506E" w:rsidRDefault="00000000">
      <w:pPr>
        <w:numPr>
          <w:ilvl w:val="0"/>
          <w:numId w:val="2"/>
        </w:numPr>
        <w:pBdr>
          <w:top w:val="nil"/>
          <w:left w:val="nil"/>
          <w:bottom w:val="nil"/>
          <w:right w:val="nil"/>
          <w:between w:val="nil"/>
        </w:pBdr>
        <w:ind w:hanging="357"/>
        <w:rPr>
          <w:color w:val="000000"/>
        </w:rPr>
      </w:pPr>
      <w:r>
        <w:rPr>
          <w:color w:val="000000"/>
        </w:rPr>
        <w:t xml:space="preserve">Koordinátora lze kontaktovat </w:t>
      </w:r>
      <w:proofErr w:type="gramStart"/>
      <w:r>
        <w:rPr>
          <w:color w:val="000000"/>
        </w:rPr>
        <w:t>na:</w:t>
      </w:r>
      <w:r>
        <w:rPr>
          <w:color w:val="1155CC"/>
          <w:sz w:val="22"/>
          <w:szCs w:val="22"/>
          <w:highlight w:val="white"/>
        </w:rPr>
        <w:t>info@cashbackgrohe.cz</w:t>
      </w:r>
      <w:proofErr w:type="gramEnd"/>
    </w:p>
    <w:p w14:paraId="55562DDC" w14:textId="77777777" w:rsidR="00D9506E" w:rsidRDefault="00000000">
      <w:pPr>
        <w:numPr>
          <w:ilvl w:val="0"/>
          <w:numId w:val="2"/>
        </w:numPr>
        <w:pBdr>
          <w:top w:val="nil"/>
          <w:left w:val="nil"/>
          <w:bottom w:val="nil"/>
          <w:right w:val="nil"/>
          <w:between w:val="nil"/>
        </w:pBdr>
        <w:ind w:hanging="357"/>
        <w:rPr>
          <w:color w:val="000000"/>
        </w:rPr>
      </w:pPr>
      <w:r>
        <w:rPr>
          <w:color w:val="000000"/>
        </w:rPr>
        <w:t>Účastník má právo na:</w:t>
      </w:r>
    </w:p>
    <w:p w14:paraId="662A3480" w14:textId="77777777" w:rsidR="00D9506E" w:rsidRDefault="00000000">
      <w:pPr>
        <w:numPr>
          <w:ilvl w:val="1"/>
          <w:numId w:val="2"/>
        </w:numPr>
        <w:pBdr>
          <w:top w:val="nil"/>
          <w:left w:val="nil"/>
          <w:bottom w:val="nil"/>
          <w:right w:val="nil"/>
          <w:between w:val="nil"/>
        </w:pBdr>
        <w:ind w:hanging="357"/>
        <w:rPr>
          <w:color w:val="000000"/>
        </w:rPr>
      </w:pPr>
      <w:r>
        <w:rPr>
          <w:color w:val="000000"/>
        </w:rPr>
        <w:t>Přístup ke sděleným osobním údajům a obdržení kopie sdělených osobních údajů,</w:t>
      </w:r>
    </w:p>
    <w:p w14:paraId="7C2CFBB2" w14:textId="77777777" w:rsidR="00D9506E" w:rsidRDefault="00000000">
      <w:pPr>
        <w:numPr>
          <w:ilvl w:val="1"/>
          <w:numId w:val="2"/>
        </w:numPr>
        <w:pBdr>
          <w:top w:val="nil"/>
          <w:left w:val="nil"/>
          <w:bottom w:val="nil"/>
          <w:right w:val="nil"/>
          <w:between w:val="nil"/>
        </w:pBdr>
        <w:ind w:hanging="357"/>
        <w:rPr>
          <w:color w:val="000000"/>
        </w:rPr>
      </w:pPr>
      <w:r>
        <w:rPr>
          <w:color w:val="000000"/>
        </w:rPr>
        <w:t>opravu a doplnění osobních údajů,</w:t>
      </w:r>
    </w:p>
    <w:p w14:paraId="64C0DCC3" w14:textId="77777777" w:rsidR="00D9506E" w:rsidRDefault="00000000">
      <w:pPr>
        <w:numPr>
          <w:ilvl w:val="1"/>
          <w:numId w:val="2"/>
        </w:numPr>
        <w:pBdr>
          <w:top w:val="nil"/>
          <w:left w:val="nil"/>
          <w:bottom w:val="nil"/>
          <w:right w:val="nil"/>
          <w:between w:val="nil"/>
        </w:pBdr>
        <w:ind w:hanging="357"/>
        <w:rPr>
          <w:color w:val="000000"/>
        </w:rPr>
      </w:pPr>
      <w:r>
        <w:rPr>
          <w:color w:val="000000"/>
        </w:rPr>
        <w:t xml:space="preserve">výmaz osobních údajů (s výjimkou případů zákonných důvodů pro uchování osobních údajů), právo na výmaz osobních údajů se nevztahuje na zpracování, které je nezbytné pro splnění právní povinnosti, která se na správci zakládá, pro zpracování podle Unie nebo podle právních předpisů členského státu, jemuž správce podléhá, nebo pro splnění úkolu prováděného ve veřejném zájmu nebo při výkonu veřejné moci svěřené správci nebo pro určení, uplatnění právních nároků, </w:t>
      </w:r>
    </w:p>
    <w:p w14:paraId="55E223D8" w14:textId="77777777" w:rsidR="00D9506E" w:rsidRDefault="00000000">
      <w:pPr>
        <w:numPr>
          <w:ilvl w:val="1"/>
          <w:numId w:val="2"/>
        </w:numPr>
        <w:pBdr>
          <w:top w:val="nil"/>
          <w:left w:val="nil"/>
          <w:bottom w:val="nil"/>
          <w:right w:val="nil"/>
          <w:between w:val="nil"/>
        </w:pBdr>
        <w:ind w:hanging="357"/>
        <w:rPr>
          <w:color w:val="000000"/>
        </w:rPr>
      </w:pPr>
      <w:r>
        <w:rPr>
          <w:color w:val="000000"/>
        </w:rPr>
        <w:t>omezení zpracování osobních údajů v zákonem stanovených případech,</w:t>
      </w:r>
    </w:p>
    <w:p w14:paraId="5F85EABC" w14:textId="77777777" w:rsidR="00D9506E" w:rsidRDefault="00000000">
      <w:pPr>
        <w:numPr>
          <w:ilvl w:val="1"/>
          <w:numId w:val="2"/>
        </w:numPr>
        <w:pBdr>
          <w:top w:val="nil"/>
          <w:left w:val="nil"/>
          <w:bottom w:val="nil"/>
          <w:right w:val="nil"/>
          <w:between w:val="nil"/>
        </w:pBdr>
        <w:ind w:hanging="357"/>
        <w:rPr>
          <w:color w:val="000000"/>
        </w:rPr>
      </w:pPr>
      <w:r>
        <w:rPr>
          <w:color w:val="000000"/>
        </w:rPr>
        <w:t>vznést námitku proti zpracování osobních údajů,</w:t>
      </w:r>
    </w:p>
    <w:p w14:paraId="2F8B2343" w14:textId="77777777" w:rsidR="00D9506E" w:rsidRDefault="00000000">
      <w:pPr>
        <w:numPr>
          <w:ilvl w:val="1"/>
          <w:numId w:val="2"/>
        </w:numPr>
        <w:pBdr>
          <w:top w:val="nil"/>
          <w:left w:val="nil"/>
          <w:bottom w:val="nil"/>
          <w:right w:val="nil"/>
          <w:between w:val="nil"/>
        </w:pBdr>
        <w:ind w:hanging="357"/>
        <w:rPr>
          <w:color w:val="000000"/>
        </w:rPr>
      </w:pPr>
      <w:r>
        <w:rPr>
          <w:color w:val="000000"/>
        </w:rPr>
        <w:t>podat stížnost u Úřadu pro ochranu osobních údajů (ÚOOÚ).</w:t>
      </w:r>
    </w:p>
    <w:p w14:paraId="07D48993" w14:textId="77777777" w:rsidR="00D9506E" w:rsidRDefault="00000000">
      <w:pPr>
        <w:numPr>
          <w:ilvl w:val="0"/>
          <w:numId w:val="2"/>
        </w:numPr>
        <w:pBdr>
          <w:top w:val="nil"/>
          <w:left w:val="nil"/>
          <w:bottom w:val="nil"/>
          <w:right w:val="nil"/>
          <w:between w:val="nil"/>
        </w:pBdr>
        <w:ind w:hanging="357"/>
        <w:rPr>
          <w:color w:val="000000"/>
        </w:rPr>
      </w:pPr>
      <w:r>
        <w:rPr>
          <w:color w:val="000000"/>
        </w:rPr>
        <w:t>Pokud je zpracování založeno na souhlasu účastníka, lze tento souhlas kdykoliv odvolat.</w:t>
      </w:r>
    </w:p>
    <w:p w14:paraId="7FAE83C5" w14:textId="77777777" w:rsidR="00D9506E" w:rsidRDefault="00000000">
      <w:pPr>
        <w:numPr>
          <w:ilvl w:val="0"/>
          <w:numId w:val="2"/>
        </w:numPr>
        <w:pBdr>
          <w:top w:val="nil"/>
          <w:left w:val="nil"/>
          <w:bottom w:val="nil"/>
          <w:right w:val="nil"/>
          <w:between w:val="nil"/>
        </w:pBdr>
        <w:ind w:hanging="357"/>
        <w:rPr>
          <w:color w:val="000000"/>
        </w:rPr>
      </w:pPr>
      <w:r>
        <w:rPr>
          <w:color w:val="000000"/>
        </w:rPr>
        <w:t>Údaje odměněných budou předány finanční instituci provádějící výplatu.</w:t>
      </w:r>
    </w:p>
    <w:p w14:paraId="650225AF" w14:textId="77777777" w:rsidR="00D9506E" w:rsidRDefault="00000000">
      <w:pPr>
        <w:numPr>
          <w:ilvl w:val="0"/>
          <w:numId w:val="2"/>
        </w:numPr>
        <w:pBdr>
          <w:top w:val="nil"/>
          <w:left w:val="nil"/>
          <w:bottom w:val="nil"/>
          <w:right w:val="nil"/>
          <w:between w:val="nil"/>
        </w:pBdr>
        <w:ind w:hanging="357"/>
        <w:rPr>
          <w:color w:val="000000"/>
        </w:rPr>
      </w:pPr>
      <w:r>
        <w:rPr>
          <w:color w:val="000000"/>
        </w:rPr>
        <w:t xml:space="preserve">Poskytnutí údajů je dobrovolné, ale nezbytné pro účast v akci, přijetí </w:t>
      </w:r>
      <w:proofErr w:type="spellStart"/>
      <w:r>
        <w:rPr>
          <w:color w:val="000000"/>
        </w:rPr>
        <w:t>cashback</w:t>
      </w:r>
      <w:proofErr w:type="spellEnd"/>
      <w:r>
        <w:rPr>
          <w:color w:val="000000"/>
        </w:rPr>
        <w:t xml:space="preserve"> a vyřízení reklamace.</w:t>
      </w:r>
    </w:p>
    <w:p w14:paraId="1E6C9400" w14:textId="77777777" w:rsidR="00D9506E" w:rsidRDefault="00000000">
      <w:pPr>
        <w:numPr>
          <w:ilvl w:val="0"/>
          <w:numId w:val="2"/>
        </w:numPr>
        <w:pBdr>
          <w:top w:val="nil"/>
          <w:left w:val="nil"/>
          <w:bottom w:val="nil"/>
          <w:right w:val="nil"/>
          <w:between w:val="nil"/>
        </w:pBdr>
        <w:ind w:hanging="357"/>
        <w:rPr>
          <w:color w:val="000000"/>
        </w:rPr>
      </w:pPr>
      <w:r>
        <w:rPr>
          <w:color w:val="000000"/>
        </w:rPr>
        <w:t>Udělení souhlasu pro zasílání obchodních sdělení je dobrovolné.</w:t>
      </w:r>
    </w:p>
    <w:p w14:paraId="46768D48" w14:textId="77777777" w:rsidR="00D9506E" w:rsidRDefault="00000000">
      <w:pPr>
        <w:numPr>
          <w:ilvl w:val="0"/>
          <w:numId w:val="2"/>
        </w:numPr>
        <w:pBdr>
          <w:top w:val="nil"/>
          <w:left w:val="nil"/>
          <w:bottom w:val="nil"/>
          <w:right w:val="nil"/>
          <w:between w:val="nil"/>
        </w:pBdr>
        <w:ind w:hanging="357"/>
        <w:rPr>
          <w:color w:val="000000"/>
        </w:rPr>
      </w:pPr>
      <w:r>
        <w:rPr>
          <w:color w:val="000000"/>
        </w:rPr>
        <w:t>Správce zajišťuje bezpečnost údajů podle tržních standardů.</w:t>
      </w:r>
    </w:p>
    <w:p w14:paraId="4D16CF5C" w14:textId="77777777" w:rsidR="00D9506E" w:rsidRDefault="00000000">
      <w:pPr>
        <w:numPr>
          <w:ilvl w:val="0"/>
          <w:numId w:val="2"/>
        </w:numPr>
        <w:pBdr>
          <w:top w:val="nil"/>
          <w:left w:val="nil"/>
          <w:bottom w:val="nil"/>
          <w:right w:val="nil"/>
          <w:between w:val="nil"/>
        </w:pBdr>
        <w:ind w:hanging="357"/>
        <w:rPr>
          <w:color w:val="000000"/>
        </w:rPr>
      </w:pPr>
      <w:r>
        <w:rPr>
          <w:color w:val="000000"/>
        </w:rPr>
        <w:t>Přenos údajů mimo EHP se provádí s použitím standardních smluvních doložek.</w:t>
      </w:r>
    </w:p>
    <w:p w14:paraId="7F1DCBD8" w14:textId="77777777" w:rsidR="00D9506E" w:rsidRDefault="00000000">
      <w:pPr>
        <w:numPr>
          <w:ilvl w:val="0"/>
          <w:numId w:val="2"/>
        </w:numPr>
        <w:pBdr>
          <w:top w:val="nil"/>
          <w:left w:val="nil"/>
          <w:bottom w:val="nil"/>
          <w:right w:val="nil"/>
          <w:between w:val="nil"/>
        </w:pBdr>
        <w:ind w:hanging="357"/>
        <w:rPr>
          <w:color w:val="000000"/>
        </w:rPr>
      </w:pPr>
      <w:r>
        <w:rPr>
          <w:color w:val="000000"/>
        </w:rPr>
        <w:t>Údaje budou uchovávány po dobu trvání akce a poté po dobu nutnou k uplatnění právních nároků nebo splnění zákonných povinností. V případech, kdy jsou osobní údaje zpracovávány pro účely plnění zákonných povinností správce údajů, budou osobní údaje zpracovávány a uchovávány po dobu vyžadovanou právními předpisy. Osobní údaje zpracovávané za účelem zasílání obchodních informací obsahujících nabídku Společnosti, včetně newsletteru Společnosti, jsou zpracovávány do odvolání souhlasu.</w:t>
      </w:r>
    </w:p>
    <w:p w14:paraId="35220BFD" w14:textId="77777777" w:rsidR="00D9506E" w:rsidRDefault="00D9506E"/>
    <w:p w14:paraId="7632BFC0" w14:textId="77777777" w:rsidR="00D9506E" w:rsidRDefault="00000000">
      <w:pPr>
        <w:jc w:val="center"/>
        <w:rPr>
          <w:b/>
        </w:rPr>
      </w:pPr>
      <w:r>
        <w:rPr>
          <w:b/>
        </w:rPr>
        <w:t>§ 7 Závěrečná ustanovení</w:t>
      </w:r>
    </w:p>
    <w:p w14:paraId="13F31699" w14:textId="77777777" w:rsidR="00D9506E" w:rsidRDefault="00000000">
      <w:pPr>
        <w:numPr>
          <w:ilvl w:val="0"/>
          <w:numId w:val="3"/>
        </w:numPr>
        <w:pBdr>
          <w:top w:val="nil"/>
          <w:left w:val="nil"/>
          <w:bottom w:val="nil"/>
          <w:right w:val="nil"/>
          <w:between w:val="nil"/>
        </w:pBdr>
        <w:ind w:left="714" w:hanging="357"/>
        <w:rPr>
          <w:color w:val="000000"/>
        </w:rPr>
      </w:pPr>
      <w:r>
        <w:rPr>
          <w:color w:val="000000"/>
        </w:rPr>
        <w:t>Pravidla jsou k dispozici na webu a v sídle Pořadatele. Účastník si je může uložit stažením.</w:t>
      </w:r>
    </w:p>
    <w:p w14:paraId="6FB6AA25" w14:textId="77777777" w:rsidR="00D9506E" w:rsidRDefault="00000000">
      <w:pPr>
        <w:numPr>
          <w:ilvl w:val="0"/>
          <w:numId w:val="3"/>
        </w:numPr>
        <w:pBdr>
          <w:top w:val="nil"/>
          <w:left w:val="nil"/>
          <w:bottom w:val="nil"/>
          <w:right w:val="nil"/>
          <w:between w:val="nil"/>
        </w:pBdr>
        <w:ind w:left="714" w:hanging="357"/>
        <w:rPr>
          <w:color w:val="000000"/>
        </w:rPr>
      </w:pPr>
      <w:r>
        <w:rPr>
          <w:color w:val="000000"/>
        </w:rPr>
        <w:t>V případech neupravených tímto řádem se použijí příslušné právní předpisy.</w:t>
      </w:r>
    </w:p>
    <w:p w14:paraId="4DAA40FB" w14:textId="77777777" w:rsidR="00D9506E" w:rsidRDefault="00000000">
      <w:pPr>
        <w:numPr>
          <w:ilvl w:val="0"/>
          <w:numId w:val="3"/>
        </w:numPr>
        <w:pBdr>
          <w:top w:val="nil"/>
          <w:left w:val="nil"/>
          <w:bottom w:val="nil"/>
          <w:right w:val="nil"/>
          <w:between w:val="nil"/>
        </w:pBdr>
        <w:ind w:left="714" w:hanging="357"/>
        <w:rPr>
          <w:color w:val="000000"/>
        </w:rPr>
      </w:pPr>
      <w:r>
        <w:rPr>
          <w:color w:val="000000"/>
        </w:rPr>
        <w:t>Tato akce končí vyprodáním zásob, či v případě vyčerpání maximální celkové hodnoty odměn, nejpozději však uplynutím dne 3</w:t>
      </w:r>
      <w:r>
        <w:t>1</w:t>
      </w:r>
      <w:r>
        <w:rPr>
          <w:color w:val="000000"/>
        </w:rPr>
        <w:t xml:space="preserve">. října 2025. </w:t>
      </w:r>
    </w:p>
    <w:p w14:paraId="178BBA9F" w14:textId="77777777" w:rsidR="00D9506E" w:rsidRDefault="00000000">
      <w:pPr>
        <w:numPr>
          <w:ilvl w:val="0"/>
          <w:numId w:val="3"/>
        </w:numPr>
        <w:pBdr>
          <w:top w:val="nil"/>
          <w:left w:val="nil"/>
          <w:bottom w:val="nil"/>
          <w:right w:val="nil"/>
          <w:between w:val="nil"/>
        </w:pBdr>
        <w:ind w:left="714" w:hanging="357"/>
        <w:rPr>
          <w:color w:val="000000"/>
        </w:rPr>
      </w:pPr>
      <w:r>
        <w:rPr>
          <w:color w:val="000000"/>
        </w:rPr>
        <w:t xml:space="preserve">Pořadatel si vyhrazuje právo změny pravidel z důležitých důvodů, kterými se rozumí vydání rozhodnutí oprávněného orgánu týkajícího se Podmínek a vedoucí k nutnosti jeho přizpůsobení </w:t>
      </w:r>
      <w:r>
        <w:rPr>
          <w:color w:val="000000"/>
        </w:rPr>
        <w:lastRenderedPageBreak/>
        <w:t>závazkům uloženým Pořadateli; novelizaci obecně platných právních předpisů, která má vliv na obsah pravidel a způsobuje nutnost změny jejich ustanovení; změnu nebo vznik nových výkladů obecně platných právních předpisů (zejména v oblasti daňového práva) v důsledku rozhodnutí soudů, rozhodnutími oprávněných orgánů veřejné správy, které mají přímý vliv na ustanovení Pravidel a způsobují nutnost jejich změny. Pořadatel může také změnit obsah Pravidel v případě změny registračních údajů, adres nebo kontaktních údajů Pořadatele nebo Koordinátora uvedených v obsahu Pravidel, jakož i v případě nutnosti zavést jiné než výše uvedené změny, jednak s výhradou, že budou v souladu se zákonem, nebudou porušovat individuální ani kolektivní zájmy spotřebitelů, a také v případě, že jejich zavedení je nezbytné pro správný průběh této akce.</w:t>
      </w:r>
    </w:p>
    <w:p w14:paraId="66832CA4" w14:textId="77777777" w:rsidR="00D9506E" w:rsidRDefault="00000000">
      <w:pPr>
        <w:numPr>
          <w:ilvl w:val="0"/>
          <w:numId w:val="3"/>
        </w:numPr>
        <w:pBdr>
          <w:top w:val="nil"/>
          <w:left w:val="nil"/>
          <w:bottom w:val="nil"/>
          <w:right w:val="nil"/>
          <w:between w:val="nil"/>
        </w:pBdr>
        <w:ind w:left="714" w:hanging="357"/>
        <w:rPr>
          <w:color w:val="000000"/>
        </w:rPr>
      </w:pPr>
      <w:r>
        <w:rPr>
          <w:color w:val="000000"/>
        </w:rPr>
        <w:t>Změna pravidel nesmí negativně zasáhnout práva dříve získaná účastníky, jejichž přihlášky byly přijaty Pořadatelem. Změny pravidel budou oznámeny na webových stránkách Pořadatele.</w:t>
      </w:r>
    </w:p>
    <w:p w14:paraId="51548956" w14:textId="77777777" w:rsidR="00D9506E" w:rsidRDefault="00000000">
      <w:pPr>
        <w:numPr>
          <w:ilvl w:val="0"/>
          <w:numId w:val="3"/>
        </w:numPr>
        <w:pBdr>
          <w:top w:val="nil"/>
          <w:left w:val="nil"/>
          <w:bottom w:val="nil"/>
          <w:right w:val="nil"/>
          <w:between w:val="nil"/>
        </w:pBdr>
        <w:ind w:left="714" w:hanging="357"/>
        <w:rPr>
          <w:color w:val="000000"/>
        </w:rPr>
      </w:pPr>
      <w:r>
        <w:rPr>
          <w:color w:val="000000"/>
        </w:rPr>
        <w:t>Koordinátor kontaktuje účastníky pouze v rámci akce, v pracovní dny od 9:00 do 17:00.</w:t>
      </w:r>
    </w:p>
    <w:p w14:paraId="33258874" w14:textId="77777777" w:rsidR="00D9506E" w:rsidRDefault="00000000">
      <w:pPr>
        <w:numPr>
          <w:ilvl w:val="0"/>
          <w:numId w:val="3"/>
        </w:numPr>
        <w:pBdr>
          <w:top w:val="nil"/>
          <w:left w:val="nil"/>
          <w:bottom w:val="nil"/>
          <w:right w:val="nil"/>
          <w:between w:val="nil"/>
        </w:pBdr>
        <w:ind w:left="714" w:hanging="357"/>
        <w:rPr>
          <w:color w:val="000000"/>
        </w:rPr>
      </w:pPr>
      <w:r>
        <w:rPr>
          <w:color w:val="000000"/>
        </w:rPr>
        <w:t>Pořadatel doporučuje účastníkům pravidelně kontrolovat e-mail a antispamová nastavení, aby nedošlo k přehlédnutí důležitých zpráv.</w:t>
      </w:r>
    </w:p>
    <w:p w14:paraId="41F0864F" w14:textId="77777777" w:rsidR="00D9506E" w:rsidRDefault="00000000">
      <w:r>
        <w:br w:type="page"/>
      </w:r>
    </w:p>
    <w:p w14:paraId="435D5912" w14:textId="77777777" w:rsidR="00D9506E" w:rsidRDefault="00000000">
      <w:pPr>
        <w:rPr>
          <w:b/>
        </w:rPr>
      </w:pPr>
      <w:r>
        <w:rPr>
          <w:b/>
        </w:rPr>
        <w:lastRenderedPageBreak/>
        <w:t>Příloha č. 1 – Seznam akčních produktů</w:t>
      </w:r>
    </w:p>
    <w:p w14:paraId="6F2ECF3E" w14:textId="77777777" w:rsidR="00D9506E" w:rsidRDefault="00D9506E">
      <w:pPr>
        <w:rPr>
          <w:b/>
        </w:rPr>
      </w:pPr>
    </w:p>
    <w:sdt>
      <w:sdtPr>
        <w:tag w:val="goog_rdk_270"/>
        <w:id w:val="-1660342175"/>
        <w:lock w:val="contentLocked"/>
      </w:sdtPr>
      <w:sdtContent>
        <w:tbl>
          <w:tblPr>
            <w:tblStyle w:val="a"/>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08"/>
            <w:gridCol w:w="6033"/>
            <w:gridCol w:w="1730"/>
          </w:tblGrid>
          <w:tr w:rsidR="00D9506E" w14:paraId="72DF9E76" w14:textId="77777777">
            <w:trPr>
              <w:trHeight w:val="540"/>
            </w:trPr>
            <w:sdt>
              <w:sdtPr>
                <w:tag w:val="goog_rdk_0"/>
                <w:id w:val="1534283760"/>
                <w:lock w:val="contentLocked"/>
              </w:sdtPr>
              <w:sdtContent>
                <w:tc>
                  <w:tcPr>
                    <w:tcW w:w="1308" w:type="dxa"/>
                    <w:tcBorders>
                      <w:top w:val="single" w:sz="8" w:space="0" w:color="000000"/>
                      <w:left w:val="single" w:sz="8" w:space="0" w:color="000000"/>
                      <w:bottom w:val="single" w:sz="8" w:space="0" w:color="000000"/>
                      <w:right w:val="single" w:sz="8" w:space="0" w:color="000000"/>
                    </w:tcBorders>
                    <w:shd w:val="clear" w:color="auto" w:fill="002060"/>
                    <w:tcMar>
                      <w:top w:w="0" w:type="dxa"/>
                      <w:left w:w="40" w:type="dxa"/>
                      <w:bottom w:w="0" w:type="dxa"/>
                      <w:right w:w="40" w:type="dxa"/>
                    </w:tcMar>
                    <w:vAlign w:val="bottom"/>
                  </w:tcPr>
                  <w:p w14:paraId="71D1773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b/>
                        <w:color w:val="FFFFFF"/>
                        <w:sz w:val="22"/>
                        <w:szCs w:val="22"/>
                      </w:rPr>
                      <w:t>Kód produktu</w:t>
                    </w:r>
                  </w:p>
                </w:tc>
              </w:sdtContent>
            </w:sdt>
            <w:sdt>
              <w:sdtPr>
                <w:tag w:val="goog_rdk_1"/>
                <w:id w:val="-783429891"/>
                <w:lock w:val="contentLocked"/>
              </w:sdtPr>
              <w:sdtContent>
                <w:tc>
                  <w:tcPr>
                    <w:tcW w:w="6032" w:type="dxa"/>
                    <w:tcBorders>
                      <w:top w:val="single" w:sz="8" w:space="0" w:color="000000"/>
                      <w:left w:val="single" w:sz="8" w:space="0" w:color="CCCCCC"/>
                      <w:bottom w:val="single" w:sz="8" w:space="0" w:color="000000"/>
                      <w:right w:val="single" w:sz="8" w:space="0" w:color="000000"/>
                    </w:tcBorders>
                    <w:shd w:val="clear" w:color="auto" w:fill="002060"/>
                    <w:tcMar>
                      <w:top w:w="0" w:type="dxa"/>
                      <w:left w:w="40" w:type="dxa"/>
                      <w:bottom w:w="0" w:type="dxa"/>
                      <w:right w:w="40" w:type="dxa"/>
                    </w:tcMar>
                    <w:vAlign w:val="bottom"/>
                  </w:tcPr>
                  <w:p w14:paraId="0BD7057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b/>
                        <w:color w:val="FFFFFF"/>
                        <w:sz w:val="22"/>
                        <w:szCs w:val="22"/>
                      </w:rPr>
                      <w:t>Název produktu</w:t>
                    </w:r>
                  </w:p>
                </w:tc>
              </w:sdtContent>
            </w:sdt>
            <w:sdt>
              <w:sdtPr>
                <w:tag w:val="goog_rdk_2"/>
                <w:id w:val="-1922159767"/>
                <w:lock w:val="contentLocked"/>
              </w:sdtPr>
              <w:sdtContent>
                <w:tc>
                  <w:tcPr>
                    <w:tcW w:w="1730" w:type="dxa"/>
                    <w:tcBorders>
                      <w:top w:val="single" w:sz="8" w:space="0" w:color="000000"/>
                      <w:left w:val="single" w:sz="8" w:space="0" w:color="CCCCCC"/>
                      <w:bottom w:val="single" w:sz="8" w:space="0" w:color="000000"/>
                      <w:right w:val="single" w:sz="8" w:space="0" w:color="000000"/>
                    </w:tcBorders>
                    <w:shd w:val="clear" w:color="auto" w:fill="002060"/>
                    <w:tcMar>
                      <w:top w:w="0" w:type="dxa"/>
                      <w:left w:w="40" w:type="dxa"/>
                      <w:bottom w:w="0" w:type="dxa"/>
                      <w:right w:w="40" w:type="dxa"/>
                    </w:tcMar>
                    <w:vAlign w:val="bottom"/>
                  </w:tcPr>
                  <w:p w14:paraId="52FA998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b/>
                        <w:color w:val="FFFFFF"/>
                        <w:sz w:val="22"/>
                        <w:szCs w:val="22"/>
                      </w:rPr>
                      <w:t>Cashback v hodnotě (Kč)</w:t>
                    </w:r>
                  </w:p>
                </w:tc>
              </w:sdtContent>
            </w:sdt>
          </w:tr>
          <w:tr w:rsidR="00D9506E" w14:paraId="3144CC27" w14:textId="77777777">
            <w:trPr>
              <w:trHeight w:val="285"/>
            </w:trPr>
            <w:sdt>
              <w:sdtPr>
                <w:tag w:val="goog_rdk_3"/>
                <w:id w:val="88879698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7CF025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27473002</w:t>
                    </w:r>
                  </w:p>
                </w:tc>
              </w:sdtContent>
            </w:sdt>
            <w:sdt>
              <w:sdtPr>
                <w:tag w:val="goog_rdk_4"/>
                <w:id w:val="-1922968576"/>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B99859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260 Sprchový systém s jednopákovou baterií</w:t>
                    </w:r>
                  </w:p>
                </w:tc>
              </w:sdtContent>
            </w:sdt>
            <w:sdt>
              <w:sdtPr>
                <w:tag w:val="goog_rdk_5"/>
                <w:id w:val="3357125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BA7D936"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7E335742" w14:textId="77777777">
            <w:trPr>
              <w:trHeight w:val="285"/>
            </w:trPr>
            <w:sdt>
              <w:sdtPr>
                <w:tag w:val="goog_rdk_6"/>
                <w:id w:val="-1793614498"/>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758BE5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26114002</w:t>
                    </w:r>
                  </w:p>
                </w:tc>
              </w:sdtContent>
            </w:sdt>
            <w:sdt>
              <w:sdtPr>
                <w:tag w:val="goog_rdk_7"/>
                <w:id w:val="-1919071531"/>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28B2F6D"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260 Sprchový systém s vanovým termostatem</w:t>
                    </w:r>
                  </w:p>
                </w:tc>
              </w:sdtContent>
            </w:sdt>
            <w:sdt>
              <w:sdtPr>
                <w:tag w:val="goog_rdk_8"/>
                <w:id w:val="1052357943"/>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0A7534C"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38C586C" w14:textId="77777777">
            <w:trPr>
              <w:trHeight w:val="285"/>
            </w:trPr>
            <w:sdt>
              <w:sdtPr>
                <w:tag w:val="goog_rdk_9"/>
                <w:id w:val="86789456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2A7783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27475002</w:t>
                    </w:r>
                  </w:p>
                </w:tc>
              </w:sdtContent>
            </w:sdt>
            <w:sdt>
              <w:sdtPr>
                <w:tag w:val="goog_rdk_10"/>
                <w:id w:val="77305966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DBB858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260 Sprchový systém s vanovým termostatem</w:t>
                    </w:r>
                  </w:p>
                </w:tc>
              </w:sdtContent>
            </w:sdt>
            <w:sdt>
              <w:sdtPr>
                <w:tag w:val="goog_rdk_11"/>
                <w:id w:val="977159194"/>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DFFA5E6"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8647CA5" w14:textId="77777777">
            <w:trPr>
              <w:trHeight w:val="285"/>
            </w:trPr>
            <w:sdt>
              <w:sdtPr>
                <w:tag w:val="goog_rdk_12"/>
                <w:id w:val="-1906375989"/>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A290858"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27296003</w:t>
                    </w:r>
                  </w:p>
                </w:tc>
              </w:sdtContent>
            </w:sdt>
            <w:sdt>
              <w:sdtPr>
                <w:tag w:val="goog_rdk_13"/>
                <w:id w:val="-1069802519"/>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331DB09"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260 Sprchový systém s termostatem</w:t>
                    </w:r>
                  </w:p>
                </w:tc>
              </w:sdtContent>
            </w:sdt>
            <w:sdt>
              <w:sdtPr>
                <w:tag w:val="goog_rdk_14"/>
                <w:id w:val="-120156140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AAC8B3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7096EBC0" w14:textId="77777777">
            <w:trPr>
              <w:trHeight w:val="285"/>
            </w:trPr>
            <w:sdt>
              <w:sdtPr>
                <w:tag w:val="goog_rdk_15"/>
                <w:id w:val="-1913058895"/>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20E8602"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27615002</w:t>
                    </w:r>
                  </w:p>
                </w:tc>
              </w:sdtContent>
            </w:sdt>
            <w:sdt>
              <w:sdtPr>
                <w:tag w:val="goog_rdk_16"/>
                <w:id w:val="-1524815752"/>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237B9D2"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260 Sprchový systém s termostatem</w:t>
                    </w:r>
                  </w:p>
                </w:tc>
              </w:sdtContent>
            </w:sdt>
            <w:sdt>
              <w:sdtPr>
                <w:tag w:val="goog_rdk_17"/>
                <w:id w:val="-1304488996"/>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EE05E8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13B8D0D" w14:textId="77777777">
            <w:trPr>
              <w:trHeight w:val="285"/>
            </w:trPr>
            <w:sdt>
              <w:sdtPr>
                <w:tag w:val="goog_rdk_18"/>
                <w:id w:val="922197197"/>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8DF1C5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27615KF2</w:t>
                    </w:r>
                  </w:p>
                </w:tc>
              </w:sdtContent>
            </w:sdt>
            <w:sdt>
              <w:sdtPr>
                <w:tag w:val="goog_rdk_19"/>
                <w:id w:val="-12220065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24EE52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260 Sprchový systém s termostatem</w:t>
                    </w:r>
                  </w:p>
                </w:tc>
              </w:sdtContent>
            </w:sdt>
            <w:sdt>
              <w:sdtPr>
                <w:tag w:val="goog_rdk_20"/>
                <w:id w:val="1604770659"/>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7BB230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69AD344" w14:textId="77777777">
            <w:trPr>
              <w:trHeight w:val="285"/>
            </w:trPr>
            <w:sdt>
              <w:sdtPr>
                <w:tag w:val="goog_rdk_21"/>
                <w:id w:val="-288957979"/>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49EE678"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26075DC0</w:t>
                    </w:r>
                  </w:p>
                </w:tc>
              </w:sdtContent>
            </w:sdt>
            <w:sdt>
              <w:sdtPr>
                <w:tag w:val="goog_rdk_22"/>
                <w:id w:val="28978421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EFC4CA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23"/>
                <w:id w:val="-667608973"/>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015925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7749BF21" w14:textId="77777777">
            <w:trPr>
              <w:trHeight w:val="285"/>
            </w:trPr>
            <w:sdt>
              <w:sdtPr>
                <w:tag w:val="goog_rdk_24"/>
                <w:id w:val="641030895"/>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CA7A721"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26075A00</w:t>
                    </w:r>
                  </w:p>
                </w:tc>
              </w:sdtContent>
            </w:sdt>
            <w:sdt>
              <w:sdtPr>
                <w:tag w:val="goog_rdk_25"/>
                <w:id w:val="1306483746"/>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6C3652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26"/>
                <w:id w:val="-1158058213"/>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10C133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C0B7897" w14:textId="77777777">
            <w:trPr>
              <w:trHeight w:val="285"/>
            </w:trPr>
            <w:sdt>
              <w:sdtPr>
                <w:tag w:val="goog_rdk_27"/>
                <w:id w:val="171399226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3363DF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26075DA0</w:t>
                    </w:r>
                  </w:p>
                </w:tc>
              </w:sdtContent>
            </w:sdt>
            <w:sdt>
              <w:sdtPr>
                <w:tag w:val="goog_rdk_28"/>
                <w:id w:val="67744501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2F3F2A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29"/>
                <w:id w:val="201391152"/>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3B0431C"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4948A36B" w14:textId="77777777">
            <w:trPr>
              <w:trHeight w:val="285"/>
            </w:trPr>
            <w:sdt>
              <w:sdtPr>
                <w:tag w:val="goog_rdk_30"/>
                <w:id w:val="13844536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F1E168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26075GL0</w:t>
                    </w:r>
                  </w:p>
                </w:tc>
              </w:sdtContent>
            </w:sdt>
            <w:sdt>
              <w:sdtPr>
                <w:tag w:val="goog_rdk_31"/>
                <w:id w:val="143229721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052A1BD"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32"/>
                <w:id w:val="-139165294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D13BD0F"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6E4C2E14" w14:textId="77777777">
            <w:trPr>
              <w:trHeight w:val="285"/>
            </w:trPr>
            <w:sdt>
              <w:sdtPr>
                <w:tag w:val="goog_rdk_33"/>
                <w:id w:val="94790098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2B217D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26075AL0</w:t>
                    </w:r>
                  </w:p>
                </w:tc>
              </w:sdtContent>
            </w:sdt>
            <w:sdt>
              <w:sdtPr>
                <w:tag w:val="goog_rdk_34"/>
                <w:id w:val="-1039885645"/>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549500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35"/>
                <w:id w:val="158998319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88FC382"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440E6761" w14:textId="77777777">
            <w:trPr>
              <w:trHeight w:val="285"/>
            </w:trPr>
            <w:sdt>
              <w:sdtPr>
                <w:tag w:val="goog_rdk_36"/>
                <w:id w:val="-2021588335"/>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B909A5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26075DL0</w:t>
                    </w:r>
                  </w:p>
                </w:tc>
              </w:sdtContent>
            </w:sdt>
            <w:sdt>
              <w:sdtPr>
                <w:tag w:val="goog_rdk_37"/>
                <w:id w:val="68267174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57DFD2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38"/>
                <w:id w:val="112149774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D65C39D"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420CBCCB" w14:textId="77777777">
            <w:trPr>
              <w:trHeight w:val="285"/>
            </w:trPr>
            <w:sdt>
              <w:sdtPr>
                <w:tag w:val="goog_rdk_39"/>
                <w:id w:val="1455617375"/>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7A0CC2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26075GN0</w:t>
                    </w:r>
                  </w:p>
                </w:tc>
              </w:sdtContent>
            </w:sdt>
            <w:sdt>
              <w:sdtPr>
                <w:tag w:val="goog_rdk_40"/>
                <w:id w:val="20191089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EC3EA4C"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41"/>
                <w:id w:val="-2102506069"/>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D005D6B"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7214986E" w14:textId="77777777">
            <w:trPr>
              <w:trHeight w:val="285"/>
            </w:trPr>
            <w:sdt>
              <w:sdtPr>
                <w:tag w:val="goog_rdk_42"/>
                <w:id w:val="-210429434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DB3996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26075001</w:t>
                    </w:r>
                  </w:p>
                </w:tc>
              </w:sdtContent>
            </w:sdt>
            <w:sdt>
              <w:sdtPr>
                <w:tag w:val="goog_rdk_43"/>
                <w:id w:val="164994950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E0FEBB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44"/>
                <w:id w:val="26367093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3D29E6C"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6BF6BFFC" w14:textId="77777777">
            <w:trPr>
              <w:trHeight w:val="285"/>
            </w:trPr>
            <w:sdt>
              <w:sdtPr>
                <w:tag w:val="goog_rdk_45"/>
                <w:id w:val="635922587"/>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B28B644"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26384002</w:t>
                    </w:r>
                  </w:p>
                </w:tc>
              </w:sdtContent>
            </w:sdt>
            <w:sdt>
              <w:sdtPr>
                <w:tag w:val="goog_rdk_46"/>
                <w:id w:val="-70434767"/>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3E4FD63"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47"/>
                <w:id w:val="-1965755967"/>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2D978A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065DB1F" w14:textId="77777777">
            <w:trPr>
              <w:trHeight w:val="285"/>
            </w:trPr>
            <w:sdt>
              <w:sdtPr>
                <w:tag w:val="goog_rdk_48"/>
                <w:id w:val="-1742585896"/>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430298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26723000</w:t>
                    </w:r>
                  </w:p>
                </w:tc>
              </w:sdtContent>
            </w:sdt>
            <w:sdt>
              <w:sdtPr>
                <w:tag w:val="goog_rdk_49"/>
                <w:id w:val="316791212"/>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6B5D7B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50"/>
                <w:id w:val="113698951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9215FD2"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B1DC308" w14:textId="77777777">
            <w:trPr>
              <w:trHeight w:val="285"/>
            </w:trPr>
            <w:sdt>
              <w:sdtPr>
                <w:tag w:val="goog_rdk_51"/>
                <w:id w:val="104341116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E941A5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26849000</w:t>
                    </w:r>
                  </w:p>
                </w:tc>
              </w:sdtContent>
            </w:sdt>
            <w:sdt>
              <w:sdtPr>
                <w:tag w:val="goog_rdk_52"/>
                <w:id w:val="-516564972"/>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2C2580A"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310 Sprchový systém s termostatem</w:t>
                    </w:r>
                  </w:p>
                </w:tc>
              </w:sdtContent>
            </w:sdt>
            <w:sdt>
              <w:sdtPr>
                <w:tag w:val="goog_rdk_53"/>
                <w:id w:val="1994038477"/>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4B83D8B"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66D0B8E9" w14:textId="77777777">
            <w:trPr>
              <w:trHeight w:val="285"/>
            </w:trPr>
            <w:sdt>
              <w:sdtPr>
                <w:tag w:val="goog_rdk_54"/>
                <w:id w:val="39257556"/>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FCFD2F6"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26241001</w:t>
                    </w:r>
                  </w:p>
                </w:tc>
              </w:sdtContent>
            </w:sdt>
            <w:sdt>
              <w:sdtPr>
                <w:tag w:val="goog_rdk_55"/>
                <w:id w:val="1095776781"/>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2DD050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Sprchový systém s termostatem</w:t>
                    </w:r>
                  </w:p>
                </w:tc>
              </w:sdtContent>
            </w:sdt>
            <w:sdt>
              <w:sdtPr>
                <w:tag w:val="goog_rdk_56"/>
                <w:id w:val="121568634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416B95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6143E0B" w14:textId="77777777">
            <w:trPr>
              <w:trHeight w:val="285"/>
            </w:trPr>
            <w:sdt>
              <w:sdtPr>
                <w:tag w:val="goog_rdk_57"/>
                <w:id w:val="72443608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052A3F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26187000</w:t>
                    </w:r>
                  </w:p>
                </w:tc>
              </w:sdtContent>
            </w:sdt>
            <w:sdt>
              <w:sdtPr>
                <w:tag w:val="goog_rdk_58"/>
                <w:id w:val="89008073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D6985CA"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System 230 Sprchový systém s termostatem</w:t>
                    </w:r>
                  </w:p>
                </w:tc>
              </w:sdtContent>
            </w:sdt>
            <w:sdt>
              <w:sdtPr>
                <w:tag w:val="goog_rdk_59"/>
                <w:id w:val="951600037"/>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43E537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0BED59B4" w14:textId="77777777">
            <w:trPr>
              <w:trHeight w:val="285"/>
            </w:trPr>
            <w:sdt>
              <w:sdtPr>
                <w:tag w:val="goog_rdk_60"/>
                <w:id w:val="211871575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19CE89C"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26848000</w:t>
                    </w:r>
                  </w:p>
                </w:tc>
              </w:sdtContent>
            </w:sdt>
            <w:sdt>
              <w:sdtPr>
                <w:tag w:val="goog_rdk_61"/>
                <w:id w:val="1269934386"/>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B94A6DA"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210 Sprchový systém s termostatem</w:t>
                    </w:r>
                  </w:p>
                </w:tc>
              </w:sdtContent>
            </w:sdt>
            <w:sdt>
              <w:sdtPr>
                <w:tag w:val="goog_rdk_62"/>
                <w:id w:val="1300142822"/>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0D1CE8B"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16F5C035" w14:textId="77777777">
            <w:trPr>
              <w:trHeight w:val="285"/>
            </w:trPr>
            <w:sdt>
              <w:sdtPr>
                <w:tag w:val="goog_rdk_63"/>
                <w:id w:val="864621353"/>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B971281"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26811001</w:t>
                    </w:r>
                  </w:p>
                </w:tc>
              </w:sdtContent>
            </w:sdt>
            <w:sdt>
              <w:sdtPr>
                <w:tag w:val="goog_rdk_64"/>
                <w:id w:val="38843363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DADA21C"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210 Sprchový systém s termostatem</w:t>
                    </w:r>
                  </w:p>
                </w:tc>
              </w:sdtContent>
            </w:sdt>
            <w:sdt>
              <w:sdtPr>
                <w:tag w:val="goog_rdk_65"/>
                <w:id w:val="4051323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930FA0D"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6BC62EAE" w14:textId="77777777">
            <w:trPr>
              <w:trHeight w:val="285"/>
            </w:trPr>
            <w:sdt>
              <w:sdtPr>
                <w:tag w:val="goog_rdk_66"/>
                <w:id w:val="-932097626"/>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CDB71E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26673001</w:t>
                    </w:r>
                  </w:p>
                </w:tc>
              </w:sdtContent>
            </w:sdt>
            <w:sdt>
              <w:sdtPr>
                <w:tag w:val="goog_rdk_67"/>
                <w:id w:val="-181643499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9AE14D8"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Sprchový systém s jednopákovou baterií</w:t>
                    </w:r>
                  </w:p>
                </w:tc>
              </w:sdtContent>
            </w:sdt>
            <w:sdt>
              <w:sdtPr>
                <w:tag w:val="goog_rdk_68"/>
                <w:id w:val="93562442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6627F9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665EF7EA" w14:textId="77777777">
            <w:trPr>
              <w:trHeight w:val="285"/>
            </w:trPr>
            <w:sdt>
              <w:sdtPr>
                <w:tag w:val="goog_rdk_69"/>
                <w:id w:val="124615632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CF9AD18"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26978001</w:t>
                    </w:r>
                  </w:p>
                </w:tc>
              </w:sdtContent>
            </w:sdt>
            <w:sdt>
              <w:sdtPr>
                <w:tag w:val="goog_rdk_70"/>
                <w:id w:val="1350968481"/>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1722A2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Sprchový systém s vanovým termostatem</w:t>
                    </w:r>
                  </w:p>
                </w:tc>
              </w:sdtContent>
            </w:sdt>
            <w:sdt>
              <w:sdtPr>
                <w:tag w:val="goog_rdk_71"/>
                <w:id w:val="117356585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3C7784E"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77A3B680" w14:textId="77777777">
            <w:trPr>
              <w:trHeight w:val="285"/>
            </w:trPr>
            <w:sdt>
              <w:sdtPr>
                <w:tag w:val="goog_rdk_72"/>
                <w:id w:val="-160078829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459BE7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26672001</w:t>
                    </w:r>
                  </w:p>
                </w:tc>
              </w:sdtContent>
            </w:sdt>
            <w:sdt>
              <w:sdtPr>
                <w:tag w:val="goog_rdk_73"/>
                <w:id w:val="90261863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1EC8CFB"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Sprchový systém s vanovým termostatem</w:t>
                    </w:r>
                  </w:p>
                </w:tc>
              </w:sdtContent>
            </w:sdt>
            <w:sdt>
              <w:sdtPr>
                <w:tag w:val="goog_rdk_74"/>
                <w:id w:val="154948265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AE96A66"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2F522E43" w14:textId="77777777">
            <w:trPr>
              <w:trHeight w:val="285"/>
            </w:trPr>
            <w:sdt>
              <w:sdtPr>
                <w:tag w:val="goog_rdk_75"/>
                <w:id w:val="2054071370"/>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E9D3878"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26670001</w:t>
                    </w:r>
                  </w:p>
                </w:tc>
              </w:sdtContent>
            </w:sdt>
            <w:sdt>
              <w:sdtPr>
                <w:tag w:val="goog_rdk_76"/>
                <w:id w:val="-83441253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08C4A0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Sprchový systém s termostatem</w:t>
                    </w:r>
                  </w:p>
                </w:tc>
              </w:sdtContent>
            </w:sdt>
            <w:sdt>
              <w:sdtPr>
                <w:tag w:val="goog_rdk_77"/>
                <w:id w:val="97076643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101DB98"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26124309" w14:textId="77777777">
            <w:trPr>
              <w:trHeight w:val="285"/>
            </w:trPr>
            <w:sdt>
              <w:sdtPr>
                <w:tag w:val="goog_rdk_78"/>
                <w:id w:val="2103911787"/>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EC5843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266702431</w:t>
                    </w:r>
                  </w:p>
                </w:tc>
              </w:sdtContent>
            </w:sdt>
            <w:sdt>
              <w:sdtPr>
                <w:tag w:val="goog_rdk_79"/>
                <w:id w:val="-13657476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A6E6E4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Sprchový systém s termostatem</w:t>
                    </w:r>
                  </w:p>
                </w:tc>
              </w:sdtContent>
            </w:sdt>
            <w:sdt>
              <w:sdtPr>
                <w:tag w:val="goog_rdk_80"/>
                <w:id w:val="1038796399"/>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9895F1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191C8531" w14:textId="77777777">
            <w:trPr>
              <w:trHeight w:val="285"/>
            </w:trPr>
            <w:sdt>
              <w:sdtPr>
                <w:tag w:val="goog_rdk_81"/>
                <w:id w:val="402328019"/>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5A27AF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26692001</w:t>
                    </w:r>
                  </w:p>
                </w:tc>
              </w:sdtContent>
            </w:sdt>
            <w:sdt>
              <w:sdtPr>
                <w:tag w:val="goog_rdk_82"/>
                <w:id w:val="1107552171"/>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5547FF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Cube Sprchový systém s jednopákovou baterií</w:t>
                    </w:r>
                  </w:p>
                </w:tc>
              </w:sdtContent>
            </w:sdt>
            <w:sdt>
              <w:sdtPr>
                <w:tag w:val="goog_rdk_83"/>
                <w:id w:val="-134005220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5BE1AF1"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6F241375" w14:textId="77777777">
            <w:trPr>
              <w:trHeight w:val="285"/>
            </w:trPr>
            <w:sdt>
              <w:sdtPr>
                <w:tag w:val="goog_rdk_84"/>
                <w:id w:val="624930347"/>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62E632B"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26689001</w:t>
                    </w:r>
                  </w:p>
                </w:tc>
              </w:sdtContent>
            </w:sdt>
            <w:sdt>
              <w:sdtPr>
                <w:tag w:val="goog_rdk_85"/>
                <w:id w:val="118747933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C9F559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Cube Sprchový systém s termostatem</w:t>
                    </w:r>
                  </w:p>
                </w:tc>
              </w:sdtContent>
            </w:sdt>
            <w:sdt>
              <w:sdtPr>
                <w:tag w:val="goog_rdk_86"/>
                <w:id w:val="-1570485124"/>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7A279B6"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4A53FE1E" w14:textId="77777777">
            <w:trPr>
              <w:trHeight w:val="285"/>
            </w:trPr>
            <w:sdt>
              <w:sdtPr>
                <w:tag w:val="goog_rdk_87"/>
                <w:id w:val="1985551353"/>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60B4F4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26975001</w:t>
                    </w:r>
                  </w:p>
                </w:tc>
              </w:sdtContent>
            </w:sdt>
            <w:sdt>
              <w:sdtPr>
                <w:tag w:val="goog_rdk_88"/>
                <w:id w:val="401906550"/>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AEC9C9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Cube Sprchový systém s vanovým termostatem</w:t>
                    </w:r>
                  </w:p>
                </w:tc>
              </w:sdtContent>
            </w:sdt>
            <w:sdt>
              <w:sdtPr>
                <w:tag w:val="goog_rdk_89"/>
                <w:id w:val="579562834"/>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23F881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487F36DC" w14:textId="77777777">
            <w:trPr>
              <w:trHeight w:val="285"/>
            </w:trPr>
            <w:sdt>
              <w:sdtPr>
                <w:tag w:val="goog_rdk_90"/>
                <w:id w:val="1835896008"/>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348AE1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26691001</w:t>
                    </w:r>
                  </w:p>
                </w:tc>
              </w:sdtContent>
            </w:sdt>
            <w:sdt>
              <w:sdtPr>
                <w:tag w:val="goog_rdk_91"/>
                <w:id w:val="-1801328237"/>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64BCFD1"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Cube Sprchový systém s vanovým termostatem</w:t>
                    </w:r>
                  </w:p>
                </w:tc>
              </w:sdtContent>
            </w:sdt>
            <w:sdt>
              <w:sdtPr>
                <w:tag w:val="goog_rdk_92"/>
                <w:id w:val="620106312"/>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57083DC"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16EEFF26" w14:textId="77777777">
            <w:trPr>
              <w:trHeight w:val="285"/>
            </w:trPr>
            <w:sdt>
              <w:sdtPr>
                <w:tag w:val="goog_rdk_93"/>
                <w:id w:val="-1022737026"/>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36868A4"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266892431</w:t>
                    </w:r>
                  </w:p>
                </w:tc>
              </w:sdtContent>
            </w:sdt>
            <w:sdt>
              <w:sdtPr>
                <w:tag w:val="goog_rdk_94"/>
                <w:id w:val="263145157"/>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78349CC"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Cube Sprchový systém s termostatem</w:t>
                    </w:r>
                  </w:p>
                </w:tc>
              </w:sdtContent>
            </w:sdt>
            <w:sdt>
              <w:sdtPr>
                <w:tag w:val="goog_rdk_95"/>
                <w:id w:val="-202307666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2B2F85E"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2DAD59B5" w14:textId="77777777">
            <w:trPr>
              <w:trHeight w:val="285"/>
            </w:trPr>
            <w:sdt>
              <w:sdtPr>
                <w:tag w:val="goog_rdk_96"/>
                <w:id w:val="-279186336"/>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9BF15D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266722431</w:t>
                    </w:r>
                  </w:p>
                </w:tc>
              </w:sdtContent>
            </w:sdt>
            <w:sdt>
              <w:sdtPr>
                <w:tag w:val="goog_rdk_97"/>
                <w:id w:val="251516662"/>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2B5CC6B"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Sprchový systém s vanovým termostatem</w:t>
                    </w:r>
                  </w:p>
                </w:tc>
              </w:sdtContent>
            </w:sdt>
            <w:sdt>
              <w:sdtPr>
                <w:tag w:val="goog_rdk_98"/>
                <w:id w:val="154270204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370139D"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B8BA699" w14:textId="77777777">
            <w:trPr>
              <w:trHeight w:val="285"/>
            </w:trPr>
            <w:sdt>
              <w:sdtPr>
                <w:tag w:val="goog_rdk_99"/>
                <w:id w:val="1399015817"/>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E574F5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266912431</w:t>
                    </w:r>
                  </w:p>
                </w:tc>
              </w:sdtContent>
            </w:sdt>
            <w:sdt>
              <w:sdtPr>
                <w:tag w:val="goog_rdk_100"/>
                <w:id w:val="673689702"/>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68BAD99"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Tempesta System 250 Cube Sprchový systém s vanovým termostatem</w:t>
                    </w:r>
                  </w:p>
                </w:tc>
              </w:sdtContent>
            </w:sdt>
            <w:sdt>
              <w:sdtPr>
                <w:tag w:val="goog_rdk_101"/>
                <w:id w:val="-199803670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78F9D2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6AF7492E" w14:textId="77777777">
            <w:trPr>
              <w:trHeight w:val="285"/>
            </w:trPr>
            <w:sdt>
              <w:sdtPr>
                <w:tag w:val="goog_rdk_102"/>
                <w:id w:val="-130635807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7830A7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26608000</w:t>
                    </w:r>
                  </w:p>
                </w:tc>
              </w:sdtContent>
            </w:sdt>
            <w:sdt>
              <w:sdtPr>
                <w:tag w:val="goog_rdk_103"/>
                <w:id w:val="-1034933111"/>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935F4C9"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 xml:space="preserve">Euphoria SmartControl System 260 Mono Sprchový systém s </w:t>
                    </w:r>
                    <w:r>
                      <w:rPr>
                        <w:rFonts w:ascii="Calibri" w:eastAsia="Calibri" w:hAnsi="Calibri" w:cs="Calibri"/>
                        <w:sz w:val="22"/>
                        <w:szCs w:val="22"/>
                      </w:rPr>
                      <w:lastRenderedPageBreak/>
                      <w:t>vanovým termostatem</w:t>
                    </w:r>
                  </w:p>
                </w:tc>
              </w:sdtContent>
            </w:sdt>
            <w:sdt>
              <w:sdtPr>
                <w:tag w:val="goog_rdk_104"/>
                <w:id w:val="-1758871714"/>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5FCB6A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18A4FA5" w14:textId="77777777">
            <w:trPr>
              <w:trHeight w:val="285"/>
            </w:trPr>
            <w:sdt>
              <w:sdtPr>
                <w:tag w:val="goog_rdk_105"/>
                <w:id w:val="154602492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BBF4BDE"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26510000</w:t>
                    </w:r>
                  </w:p>
                </w:tc>
              </w:sdtContent>
            </w:sdt>
            <w:sdt>
              <w:sdtPr>
                <w:tag w:val="goog_rdk_106"/>
                <w:id w:val="-26256597"/>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4CE5BB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260 Mono Sprchový systém s vanovým termostatem</w:t>
                    </w:r>
                  </w:p>
                </w:tc>
              </w:sdtContent>
            </w:sdt>
            <w:sdt>
              <w:sdtPr>
                <w:tag w:val="goog_rdk_107"/>
                <w:id w:val="1380193347"/>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BA0592F"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3EEB5E5" w14:textId="77777777">
            <w:trPr>
              <w:trHeight w:val="285"/>
            </w:trPr>
            <w:sdt>
              <w:sdtPr>
                <w:tag w:val="goog_rdk_108"/>
                <w:id w:val="-183445392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21E322D"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26509000</w:t>
                    </w:r>
                  </w:p>
                </w:tc>
              </w:sdtContent>
            </w:sdt>
            <w:sdt>
              <w:sdtPr>
                <w:tag w:val="goog_rdk_109"/>
                <w:id w:val="1684714479"/>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B77BBE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260 Mono Sprchový systém s termostatem</w:t>
                    </w:r>
                  </w:p>
                </w:tc>
              </w:sdtContent>
            </w:sdt>
            <w:sdt>
              <w:sdtPr>
                <w:tag w:val="goog_rdk_110"/>
                <w:id w:val="-1878049999"/>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B7007F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5AEA0B2" w14:textId="77777777">
            <w:trPr>
              <w:trHeight w:val="285"/>
            </w:trPr>
            <w:sdt>
              <w:sdtPr>
                <w:tag w:val="goog_rdk_111"/>
                <w:id w:val="-90450834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7C4F54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26507000</w:t>
                    </w:r>
                  </w:p>
                </w:tc>
              </w:sdtContent>
            </w:sdt>
            <w:sdt>
              <w:sdtPr>
                <w:tag w:val="goog_rdk_112"/>
                <w:id w:val="1587682079"/>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A0150AC"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13"/>
                <w:id w:val="115849362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F80A7B6"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E76179B" w14:textId="77777777">
            <w:trPr>
              <w:trHeight w:val="285"/>
            </w:trPr>
            <w:sdt>
              <w:sdtPr>
                <w:tag w:val="goog_rdk_114"/>
                <w:id w:val="-127623818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757B39E"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26508000</w:t>
                    </w:r>
                  </w:p>
                </w:tc>
              </w:sdtContent>
            </w:sdt>
            <w:sdt>
              <w:sdtPr>
                <w:tag w:val="goog_rdk_115"/>
                <w:id w:val="890730369"/>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A927DE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Cube Duo Sprchový systém s termostatem</w:t>
                    </w:r>
                  </w:p>
                </w:tc>
              </w:sdtContent>
            </w:sdt>
            <w:sdt>
              <w:sdtPr>
                <w:tag w:val="goog_rdk_116"/>
                <w:id w:val="184158732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0F4E80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9B9DA88" w14:textId="77777777">
            <w:trPr>
              <w:trHeight w:val="285"/>
            </w:trPr>
            <w:sdt>
              <w:sdtPr>
                <w:tag w:val="goog_rdk_117"/>
                <w:id w:val="685308296"/>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3745E9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26507LS0</w:t>
                    </w:r>
                  </w:p>
                </w:tc>
              </w:sdtContent>
            </w:sdt>
            <w:sdt>
              <w:sdtPr>
                <w:tag w:val="goog_rdk_118"/>
                <w:id w:val="142808293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25D931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19"/>
                <w:id w:val="2136050536"/>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ADF75E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D41BD84" w14:textId="77777777">
            <w:trPr>
              <w:trHeight w:val="285"/>
            </w:trPr>
            <w:sdt>
              <w:sdtPr>
                <w:tag w:val="goog_rdk_120"/>
                <w:id w:val="-41188349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A016A2C"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26508LS0</w:t>
                    </w:r>
                  </w:p>
                </w:tc>
              </w:sdtContent>
            </w:sdt>
            <w:sdt>
              <w:sdtPr>
                <w:tag w:val="goog_rdk_121"/>
                <w:id w:val="1849751607"/>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35300DD"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Cube Duo Sprchový systém s termostatem</w:t>
                    </w:r>
                  </w:p>
                </w:tc>
              </w:sdtContent>
            </w:sdt>
            <w:sdt>
              <w:sdtPr>
                <w:tag w:val="goog_rdk_122"/>
                <w:id w:val="-157713619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254E0D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0DC1E2BB" w14:textId="77777777">
            <w:trPr>
              <w:trHeight w:val="285"/>
            </w:trPr>
            <w:sdt>
              <w:sdtPr>
                <w:tag w:val="goog_rdk_123"/>
                <w:id w:val="18222929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E105A01"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26507DC0</w:t>
                    </w:r>
                  </w:p>
                </w:tc>
              </w:sdtContent>
            </w:sdt>
            <w:sdt>
              <w:sdtPr>
                <w:tag w:val="goog_rdk_124"/>
                <w:id w:val="662204300"/>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459A52B"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25"/>
                <w:id w:val="146218043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E221D11"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66491472" w14:textId="77777777">
            <w:trPr>
              <w:trHeight w:val="285"/>
            </w:trPr>
            <w:sdt>
              <w:sdtPr>
                <w:tag w:val="goog_rdk_126"/>
                <w:id w:val="-632745600"/>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223D35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26508DC0</w:t>
                    </w:r>
                  </w:p>
                </w:tc>
              </w:sdtContent>
            </w:sdt>
            <w:sdt>
              <w:sdtPr>
                <w:tag w:val="goog_rdk_127"/>
                <w:id w:val="1578264870"/>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36F54F3"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Cube Duo Sprchový systém s termostatem</w:t>
                    </w:r>
                  </w:p>
                </w:tc>
              </w:sdtContent>
            </w:sdt>
            <w:sdt>
              <w:sdtPr>
                <w:tag w:val="goog_rdk_128"/>
                <w:id w:val="624416769"/>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11AA56D"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F8E3F19" w14:textId="77777777">
            <w:trPr>
              <w:trHeight w:val="285"/>
            </w:trPr>
            <w:sdt>
              <w:sdtPr>
                <w:tag w:val="goog_rdk_129"/>
                <w:id w:val="-828441890"/>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CA24F0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26508DA0</w:t>
                    </w:r>
                  </w:p>
                </w:tc>
              </w:sdtContent>
            </w:sdt>
            <w:sdt>
              <w:sdtPr>
                <w:tag w:val="goog_rdk_130"/>
                <w:id w:val="-141515590"/>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9BF864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Cube Duo Sprchový systém s termostatem</w:t>
                    </w:r>
                  </w:p>
                </w:tc>
              </w:sdtContent>
            </w:sdt>
            <w:sdt>
              <w:sdtPr>
                <w:tag w:val="goog_rdk_131"/>
                <w:id w:val="204124300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3903D58"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249EB15" w14:textId="77777777">
            <w:trPr>
              <w:trHeight w:val="285"/>
            </w:trPr>
            <w:sdt>
              <w:sdtPr>
                <w:tag w:val="goog_rdk_132"/>
                <w:id w:val="-780190260"/>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F176BA8"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26508GL0</w:t>
                    </w:r>
                  </w:p>
                </w:tc>
              </w:sdtContent>
            </w:sdt>
            <w:sdt>
              <w:sdtPr>
                <w:tag w:val="goog_rdk_133"/>
                <w:id w:val="2052487495"/>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08A1A78"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Cube Duo Sprchový systém s termostatem</w:t>
                    </w:r>
                  </w:p>
                </w:tc>
              </w:sdtContent>
            </w:sdt>
            <w:sdt>
              <w:sdtPr>
                <w:tag w:val="goog_rdk_134"/>
                <w:id w:val="-69010727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D2652F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7037DA5B" w14:textId="77777777">
            <w:trPr>
              <w:trHeight w:val="285"/>
            </w:trPr>
            <w:sdt>
              <w:sdtPr>
                <w:tag w:val="goog_rdk_135"/>
                <w:id w:val="2097894365"/>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8CC493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26507A00</w:t>
                    </w:r>
                  </w:p>
                </w:tc>
              </w:sdtContent>
            </w:sdt>
            <w:sdt>
              <w:sdtPr>
                <w:tag w:val="goog_rdk_136"/>
                <w:id w:val="-2091991676"/>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02097F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37"/>
                <w:id w:val="-173551706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D73D82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0BD88FB" w14:textId="77777777">
            <w:trPr>
              <w:trHeight w:val="285"/>
            </w:trPr>
            <w:sdt>
              <w:sdtPr>
                <w:tag w:val="goog_rdk_138"/>
                <w:id w:val="-41265335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9C0C9E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26507DA0</w:t>
                    </w:r>
                  </w:p>
                </w:tc>
              </w:sdtContent>
            </w:sdt>
            <w:sdt>
              <w:sdtPr>
                <w:tag w:val="goog_rdk_139"/>
                <w:id w:val="-28155775"/>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40D50B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40"/>
                <w:id w:val="210042902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DDF75F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223BCF3" w14:textId="77777777">
            <w:trPr>
              <w:trHeight w:val="285"/>
            </w:trPr>
            <w:sdt>
              <w:sdtPr>
                <w:tag w:val="goog_rdk_141"/>
                <w:id w:val="-163084585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23CCF9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26507GL0</w:t>
                    </w:r>
                  </w:p>
                </w:tc>
              </w:sdtContent>
            </w:sdt>
            <w:sdt>
              <w:sdtPr>
                <w:tag w:val="goog_rdk_142"/>
                <w:id w:val="664972661"/>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1F4957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43"/>
                <w:id w:val="-487917297"/>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F17E11C"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4243A61" w14:textId="77777777">
            <w:trPr>
              <w:trHeight w:val="285"/>
            </w:trPr>
            <w:sdt>
              <w:sdtPr>
                <w:tag w:val="goog_rdk_144"/>
                <w:id w:val="1845812588"/>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0147E9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26508A00</w:t>
                    </w:r>
                  </w:p>
                </w:tc>
              </w:sdtContent>
            </w:sdt>
            <w:sdt>
              <w:sdtPr>
                <w:tag w:val="goog_rdk_145"/>
                <w:id w:val="68250376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D48FED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Cube Duo Sprchový systém s termostatem</w:t>
                    </w:r>
                  </w:p>
                </w:tc>
              </w:sdtContent>
            </w:sdt>
            <w:sdt>
              <w:sdtPr>
                <w:tag w:val="goog_rdk_146"/>
                <w:id w:val="173035669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465100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B1E4F05" w14:textId="77777777">
            <w:trPr>
              <w:trHeight w:val="285"/>
            </w:trPr>
            <w:sdt>
              <w:sdtPr>
                <w:tag w:val="goog_rdk_147"/>
                <w:id w:val="-180040759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CE0554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26507AL0</w:t>
                    </w:r>
                  </w:p>
                </w:tc>
              </w:sdtContent>
            </w:sdt>
            <w:sdt>
              <w:sdtPr>
                <w:tag w:val="goog_rdk_148"/>
                <w:id w:val="-185825607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53588C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49"/>
                <w:id w:val="-1986673269"/>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1CCDBF1"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6F58916" w14:textId="77777777">
            <w:trPr>
              <w:trHeight w:val="285"/>
            </w:trPr>
            <w:sdt>
              <w:sdtPr>
                <w:tag w:val="goog_rdk_150"/>
                <w:id w:val="149350359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4CA3B93"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26507DL0</w:t>
                    </w:r>
                  </w:p>
                </w:tc>
              </w:sdtContent>
            </w:sdt>
            <w:sdt>
              <w:sdtPr>
                <w:tag w:val="goog_rdk_151"/>
                <w:id w:val="65290793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D5C4F32"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52"/>
                <w:id w:val="-113950819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956EE01"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6B690C57" w14:textId="77777777">
            <w:trPr>
              <w:trHeight w:val="285"/>
            </w:trPr>
            <w:sdt>
              <w:sdtPr>
                <w:tag w:val="goog_rdk_153"/>
                <w:id w:val="1056654945"/>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498DA0C"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26507GN0</w:t>
                    </w:r>
                  </w:p>
                </w:tc>
              </w:sdtContent>
            </w:sdt>
            <w:sdt>
              <w:sdtPr>
                <w:tag w:val="goog_rdk_154"/>
                <w:id w:val="-2360969"/>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6F1DC0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55"/>
                <w:id w:val="1572194157"/>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792879B"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30246FF" w14:textId="77777777">
            <w:trPr>
              <w:trHeight w:val="285"/>
            </w:trPr>
            <w:sdt>
              <w:sdtPr>
                <w:tag w:val="goog_rdk_156"/>
                <w:id w:val="908703955"/>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80B46F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26508AL0</w:t>
                    </w:r>
                  </w:p>
                </w:tc>
              </w:sdtContent>
            </w:sdt>
            <w:sdt>
              <w:sdtPr>
                <w:tag w:val="goog_rdk_157"/>
                <w:id w:val="-180042520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3AD3D3B"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Cube Duo Sprchový systém s termostatem</w:t>
                    </w:r>
                  </w:p>
                </w:tc>
              </w:sdtContent>
            </w:sdt>
            <w:sdt>
              <w:sdtPr>
                <w:tag w:val="goog_rdk_158"/>
                <w:id w:val="1633666539"/>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812C452"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3A4DC39" w14:textId="77777777">
            <w:trPr>
              <w:trHeight w:val="285"/>
            </w:trPr>
            <w:sdt>
              <w:sdtPr>
                <w:tag w:val="goog_rdk_159"/>
                <w:id w:val="-1852815955"/>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96A69D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26508DL0</w:t>
                    </w:r>
                  </w:p>
                </w:tc>
              </w:sdtContent>
            </w:sdt>
            <w:sdt>
              <w:sdtPr>
                <w:tag w:val="goog_rdk_160"/>
                <w:id w:val="-1250430805"/>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26C638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Cube Duo Sprchový systém s termostatem</w:t>
                    </w:r>
                  </w:p>
                </w:tc>
              </w:sdtContent>
            </w:sdt>
            <w:sdt>
              <w:sdtPr>
                <w:tag w:val="goog_rdk_161"/>
                <w:id w:val="12406287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3342CB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529C1C4" w14:textId="77777777">
            <w:trPr>
              <w:trHeight w:val="285"/>
            </w:trPr>
            <w:sdt>
              <w:sdtPr>
                <w:tag w:val="goog_rdk_162"/>
                <w:id w:val="102877769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6A14BE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26508GN0</w:t>
                    </w:r>
                  </w:p>
                </w:tc>
              </w:sdtContent>
            </w:sdt>
            <w:sdt>
              <w:sdtPr>
                <w:tag w:val="goog_rdk_163"/>
                <w:id w:val="405241702"/>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4E9A48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Cube Duo Sprchový systém s termostatem</w:t>
                    </w:r>
                  </w:p>
                </w:tc>
              </w:sdtContent>
            </w:sdt>
            <w:sdt>
              <w:sdtPr>
                <w:tag w:val="goog_rdk_164"/>
                <w:id w:val="91809766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25A8194"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413B1BA8" w14:textId="77777777">
            <w:trPr>
              <w:trHeight w:val="285"/>
            </w:trPr>
            <w:sdt>
              <w:sdtPr>
                <w:tag w:val="goog_rdk_165"/>
                <w:id w:val="1429043059"/>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DFB3C1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22120KF0</w:t>
                    </w:r>
                  </w:p>
                </w:tc>
              </w:sdtContent>
            </w:sdt>
            <w:sdt>
              <w:sdtPr>
                <w:tag w:val="goog_rdk_166"/>
                <w:id w:val="-120239097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A3E226A"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System 310 Duo Sprchový systém s termostatem</w:t>
                    </w:r>
                  </w:p>
                </w:tc>
              </w:sdtContent>
            </w:sdt>
            <w:sdt>
              <w:sdtPr>
                <w:tag w:val="goog_rdk_167"/>
                <w:id w:val="84969584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CBB1C5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46BE9EA" w14:textId="77777777">
            <w:trPr>
              <w:trHeight w:val="285"/>
            </w:trPr>
            <w:sdt>
              <w:sdtPr>
                <w:tag w:val="goog_rdk_168"/>
                <w:id w:val="-1265601760"/>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3A0E502"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26996001</w:t>
                    </w:r>
                  </w:p>
                </w:tc>
              </w:sdtContent>
            </w:sdt>
            <w:sdt>
              <w:sdtPr>
                <w:tag w:val="goog_rdk_169"/>
                <w:id w:val="-122722390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E7E439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Euphoria SmartControl Systém 310 Sprchový systém s termostatem</w:t>
                    </w:r>
                  </w:p>
                </w:tc>
              </w:sdtContent>
            </w:sdt>
            <w:sdt>
              <w:sdtPr>
                <w:tag w:val="goog_rdk_170"/>
                <w:id w:val="-200168879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CF2A9E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7F989C91" w14:textId="77777777">
            <w:trPr>
              <w:trHeight w:val="285"/>
            </w:trPr>
            <w:sdt>
              <w:sdtPr>
                <w:tag w:val="goog_rdk_171"/>
                <w:id w:val="-2130010510"/>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AF99372"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26837DC0</w:t>
                    </w:r>
                  </w:p>
                </w:tc>
              </w:sdtContent>
            </w:sdt>
            <w:sdt>
              <w:sdtPr>
                <w:tag w:val="goog_rdk_172"/>
                <w:id w:val="-250168136"/>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39A434C"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Cube Sprchový systém s termostatem</w:t>
                    </w:r>
                  </w:p>
                </w:tc>
              </w:sdtContent>
            </w:sdt>
            <w:sdt>
              <w:sdtPr>
                <w:tag w:val="goog_rdk_173"/>
                <w:id w:val="188557402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0148E02"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283C769" w14:textId="77777777">
            <w:trPr>
              <w:trHeight w:val="285"/>
            </w:trPr>
            <w:sdt>
              <w:sdtPr>
                <w:tag w:val="goog_rdk_174"/>
                <w:id w:val="94344979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CBB6F92"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26837A00</w:t>
                    </w:r>
                  </w:p>
                </w:tc>
              </w:sdtContent>
            </w:sdt>
            <w:sdt>
              <w:sdtPr>
                <w:tag w:val="goog_rdk_175"/>
                <w:id w:val="-1587508109"/>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DB4087B"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Cube Sprchový systém s termostatem</w:t>
                    </w:r>
                  </w:p>
                </w:tc>
              </w:sdtContent>
            </w:sdt>
            <w:sdt>
              <w:sdtPr>
                <w:tag w:val="goog_rdk_176"/>
                <w:id w:val="-163362095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EB64BB8"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01BE2840" w14:textId="77777777">
            <w:trPr>
              <w:trHeight w:val="285"/>
            </w:trPr>
            <w:sdt>
              <w:sdtPr>
                <w:tag w:val="goog_rdk_177"/>
                <w:id w:val="-1043921549"/>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485BA6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26837AL0</w:t>
                    </w:r>
                  </w:p>
                </w:tc>
              </w:sdtContent>
            </w:sdt>
            <w:sdt>
              <w:sdtPr>
                <w:tag w:val="goog_rdk_178"/>
                <w:id w:val="207876711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94C97D2"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Cube Sprchový systém s termostatem</w:t>
                    </w:r>
                  </w:p>
                </w:tc>
              </w:sdtContent>
            </w:sdt>
            <w:sdt>
              <w:sdtPr>
                <w:tag w:val="goog_rdk_179"/>
                <w:id w:val="-25514473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A69390C"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384ADB7" w14:textId="77777777">
            <w:trPr>
              <w:trHeight w:val="285"/>
            </w:trPr>
            <w:sdt>
              <w:sdtPr>
                <w:tag w:val="goog_rdk_180"/>
                <w:id w:val="903663826"/>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71ADD23"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26837DL0</w:t>
                    </w:r>
                  </w:p>
                </w:tc>
              </w:sdtContent>
            </w:sdt>
            <w:sdt>
              <w:sdtPr>
                <w:tag w:val="goog_rdk_181"/>
                <w:id w:val="1157618780"/>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CA2894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Cube Sprchový systém s termostatem</w:t>
                    </w:r>
                  </w:p>
                </w:tc>
              </w:sdtContent>
            </w:sdt>
            <w:sdt>
              <w:sdtPr>
                <w:tag w:val="goog_rdk_182"/>
                <w:id w:val="1990377422"/>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278E8B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14FFD41" w14:textId="77777777">
            <w:trPr>
              <w:trHeight w:val="285"/>
            </w:trPr>
            <w:sdt>
              <w:sdtPr>
                <w:tag w:val="goog_rdk_183"/>
                <w:id w:val="1539606447"/>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4091B4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26837GN0</w:t>
                    </w:r>
                  </w:p>
                </w:tc>
              </w:sdtContent>
            </w:sdt>
            <w:sdt>
              <w:sdtPr>
                <w:tag w:val="goog_rdk_184"/>
                <w:id w:val="-1331902816"/>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C682573"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Cube Sprchový systém s termostatem</w:t>
                    </w:r>
                  </w:p>
                </w:tc>
              </w:sdtContent>
            </w:sdt>
            <w:sdt>
              <w:sdtPr>
                <w:tag w:val="goog_rdk_185"/>
                <w:id w:val="-25098832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271582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50B934A" w14:textId="77777777">
            <w:trPr>
              <w:trHeight w:val="285"/>
            </w:trPr>
            <w:sdt>
              <w:sdtPr>
                <w:tag w:val="goog_rdk_186"/>
                <w:id w:val="-90903265"/>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4B370B8"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26647000</w:t>
                    </w:r>
                  </w:p>
                </w:tc>
              </w:sdtContent>
            </w:sdt>
            <w:sdt>
              <w:sdtPr>
                <w:tag w:val="goog_rdk_187"/>
                <w:id w:val="-90477930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2F80EF9"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188"/>
                <w:id w:val="83760051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1632EE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C71A912" w14:textId="77777777">
            <w:trPr>
              <w:trHeight w:val="285"/>
            </w:trPr>
            <w:sdt>
              <w:sdtPr>
                <w:tag w:val="goog_rdk_189"/>
                <w:id w:val="1293341493"/>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81E2DE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26649000</w:t>
                    </w:r>
                  </w:p>
                </w:tc>
              </w:sdtContent>
            </w:sdt>
            <w:sdt>
              <w:sdtPr>
                <w:tag w:val="goog_rdk_190"/>
                <w:id w:val="-213251294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8D42E0B"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191"/>
                <w:id w:val="-9738668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EF7332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72D48B7D" w14:textId="77777777">
            <w:trPr>
              <w:trHeight w:val="285"/>
            </w:trPr>
            <w:sdt>
              <w:sdtPr>
                <w:tag w:val="goog_rdk_192"/>
                <w:id w:val="1565179297"/>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F6FEBD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26647LS0</w:t>
                    </w:r>
                  </w:p>
                </w:tc>
              </w:sdtContent>
            </w:sdt>
            <w:sdt>
              <w:sdtPr>
                <w:tag w:val="goog_rdk_193"/>
                <w:id w:val="-63158763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3B7317B"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194"/>
                <w:id w:val="-1652113864"/>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5F2132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6EDA56F1" w14:textId="77777777">
            <w:trPr>
              <w:trHeight w:val="285"/>
            </w:trPr>
            <w:sdt>
              <w:sdtPr>
                <w:tag w:val="goog_rdk_195"/>
                <w:id w:val="-1890214759"/>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EF8249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27966001</w:t>
                    </w:r>
                  </w:p>
                </w:tc>
              </w:sdtContent>
            </w:sdt>
            <w:sdt>
              <w:sdtPr>
                <w:tag w:val="goog_rdk_196"/>
                <w:id w:val="-1071887595"/>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0A050CD"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197"/>
                <w:id w:val="1579480356"/>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148BF2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5846BD4" w14:textId="77777777">
            <w:trPr>
              <w:trHeight w:val="285"/>
            </w:trPr>
            <w:sdt>
              <w:sdtPr>
                <w:tag w:val="goog_rdk_198"/>
                <w:id w:val="701656693"/>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9464D9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22119KF0</w:t>
                    </w:r>
                  </w:p>
                </w:tc>
              </w:sdtContent>
            </w:sdt>
            <w:sdt>
              <w:sdtPr>
                <w:tag w:val="goog_rdk_199"/>
                <w:id w:val="-1406264470"/>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91B8561"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00"/>
                <w:id w:val="968601257"/>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FD8A6D1"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681D1914" w14:textId="77777777">
            <w:trPr>
              <w:trHeight w:val="285"/>
            </w:trPr>
            <w:sdt>
              <w:sdtPr>
                <w:tag w:val="goog_rdk_201"/>
                <w:id w:val="-212836103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4297DEE"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26648000</w:t>
                    </w:r>
                  </w:p>
                </w:tc>
              </w:sdtContent>
            </w:sdt>
            <w:sdt>
              <w:sdtPr>
                <w:tag w:val="goog_rdk_202"/>
                <w:id w:val="103688434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6D0EC1A"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03"/>
                <w:id w:val="-1273683243"/>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7FE76B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ABDC24B" w14:textId="77777777">
            <w:trPr>
              <w:trHeight w:val="285"/>
            </w:trPr>
            <w:sdt>
              <w:sdtPr>
                <w:tag w:val="goog_rdk_204"/>
                <w:id w:val="-1078583567"/>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F5802DC"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26652000</w:t>
                    </w:r>
                  </w:p>
                </w:tc>
              </w:sdtContent>
            </w:sdt>
            <w:sdt>
              <w:sdtPr>
                <w:tag w:val="goog_rdk_205"/>
                <w:id w:val="738462357"/>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E728FA9"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06"/>
                <w:id w:val="143357214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BFE02C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4A637686" w14:textId="77777777">
            <w:trPr>
              <w:trHeight w:val="285"/>
            </w:trPr>
            <w:sdt>
              <w:sdtPr>
                <w:tag w:val="goog_rdk_207"/>
                <w:id w:val="-128576619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CD3990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27968001</w:t>
                    </w:r>
                  </w:p>
                </w:tc>
              </w:sdtContent>
            </w:sdt>
            <w:sdt>
              <w:sdtPr>
                <w:tag w:val="goog_rdk_208"/>
                <w:id w:val="89059512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CA27CF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09"/>
                <w:id w:val="617876296"/>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0A08D8F"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468E780F" w14:textId="77777777">
            <w:trPr>
              <w:trHeight w:val="285"/>
            </w:trPr>
            <w:sdt>
              <w:sdtPr>
                <w:tag w:val="goog_rdk_210"/>
                <w:id w:val="-140267079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4C6C8C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26836DC0</w:t>
                    </w:r>
                  </w:p>
                </w:tc>
              </w:sdtContent>
            </w:sdt>
            <w:sdt>
              <w:sdtPr>
                <w:tag w:val="goog_rdk_211"/>
                <w:id w:val="212756940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911227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12"/>
                <w:id w:val="1288623344"/>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163A3C4"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DCC3929" w14:textId="77777777">
            <w:trPr>
              <w:trHeight w:val="285"/>
            </w:trPr>
            <w:sdt>
              <w:sdtPr>
                <w:tag w:val="goog_rdk_213"/>
                <w:id w:val="-1277921529"/>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2A0B9D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26836A00</w:t>
                    </w:r>
                  </w:p>
                </w:tc>
              </w:sdtContent>
            </w:sdt>
            <w:sdt>
              <w:sdtPr>
                <w:tag w:val="goog_rdk_214"/>
                <w:id w:val="-27152353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B05E6D0"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15"/>
                <w:id w:val="-777064689"/>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C74898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73CF8FB5" w14:textId="77777777">
            <w:trPr>
              <w:trHeight w:val="285"/>
            </w:trPr>
            <w:sdt>
              <w:sdtPr>
                <w:tag w:val="goog_rdk_216"/>
                <w:id w:val="-1733200159"/>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EB9BA2D"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26836DA0</w:t>
                    </w:r>
                  </w:p>
                </w:tc>
              </w:sdtContent>
            </w:sdt>
            <w:sdt>
              <w:sdtPr>
                <w:tag w:val="goog_rdk_217"/>
                <w:id w:val="-212015893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62839D9"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18"/>
                <w:id w:val="-479277536"/>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0400A1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D3050FA" w14:textId="77777777">
            <w:trPr>
              <w:trHeight w:val="285"/>
            </w:trPr>
            <w:sdt>
              <w:sdtPr>
                <w:tag w:val="goog_rdk_219"/>
                <w:id w:val="-186766389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CC908EA"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26836GL0</w:t>
                    </w:r>
                  </w:p>
                </w:tc>
              </w:sdtContent>
            </w:sdt>
            <w:sdt>
              <w:sdtPr>
                <w:tag w:val="goog_rdk_220"/>
                <w:id w:val="-14380763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767E415"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21"/>
                <w:id w:val="194370185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77A5C2D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40ED5DE" w14:textId="77777777">
            <w:trPr>
              <w:trHeight w:val="285"/>
            </w:trPr>
            <w:sdt>
              <w:sdtPr>
                <w:tag w:val="goog_rdk_222"/>
                <w:id w:val="2078628153"/>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19F5A5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26836AL0</w:t>
                    </w:r>
                  </w:p>
                </w:tc>
              </w:sdtContent>
            </w:sdt>
            <w:sdt>
              <w:sdtPr>
                <w:tag w:val="goog_rdk_223"/>
                <w:id w:val="-540740707"/>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95A8FE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24"/>
                <w:id w:val="-191994307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25077C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F3284BA" w14:textId="77777777">
            <w:trPr>
              <w:trHeight w:val="285"/>
            </w:trPr>
            <w:sdt>
              <w:sdtPr>
                <w:tag w:val="goog_rdk_225"/>
                <w:id w:val="14666884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82F8CAC"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26836DL0</w:t>
                    </w:r>
                  </w:p>
                </w:tc>
              </w:sdtContent>
            </w:sdt>
            <w:sdt>
              <w:sdtPr>
                <w:tag w:val="goog_rdk_226"/>
                <w:id w:val="1040424375"/>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3349952"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27"/>
                <w:id w:val="-405208357"/>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3EABBC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C741821" w14:textId="77777777">
            <w:trPr>
              <w:trHeight w:val="285"/>
            </w:trPr>
            <w:sdt>
              <w:sdtPr>
                <w:tag w:val="goog_rdk_228"/>
                <w:id w:val="1451841813"/>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01ABFB1"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26836GN0</w:t>
                    </w:r>
                  </w:p>
                </w:tc>
              </w:sdtContent>
            </w:sdt>
            <w:sdt>
              <w:sdtPr>
                <w:tag w:val="goog_rdk_229"/>
                <w:id w:val="-1789932726"/>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D38C74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termostatem</w:t>
                    </w:r>
                  </w:p>
                </w:tc>
              </w:sdtContent>
            </w:sdt>
            <w:sdt>
              <w:sdtPr>
                <w:tag w:val="goog_rdk_230"/>
                <w:id w:val="173734538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64126A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8149F42" w14:textId="77777777">
            <w:trPr>
              <w:trHeight w:val="285"/>
            </w:trPr>
            <w:sdt>
              <w:sdtPr>
                <w:tag w:val="goog_rdk_231"/>
                <w:id w:val="870560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CCE667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26657000</w:t>
                    </w:r>
                  </w:p>
                </w:tc>
              </w:sdtContent>
            </w:sdt>
            <w:sdt>
              <w:sdtPr>
                <w:tag w:val="goog_rdk_232"/>
                <w:id w:val="605978469"/>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53D6063"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Sprchový systém s vanovým termostatem</w:t>
                    </w:r>
                  </w:p>
                </w:tc>
              </w:sdtContent>
            </w:sdt>
            <w:sdt>
              <w:sdtPr>
                <w:tag w:val="goog_rdk_233"/>
                <w:id w:val="-720890505"/>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EA76D30"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2F8E9FF1" w14:textId="77777777">
            <w:trPr>
              <w:trHeight w:val="285"/>
            </w:trPr>
            <w:sdt>
              <w:sdtPr>
                <w:tag w:val="goog_rdk_234"/>
                <w:id w:val="-2087320964"/>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A2E7221"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27174001</w:t>
                    </w:r>
                  </w:p>
                </w:tc>
              </w:sdtContent>
            </w:sdt>
            <w:sdt>
              <w:sdtPr>
                <w:tag w:val="goog_rdk_235"/>
                <w:id w:val="1905361791"/>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2DD3CF3"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System 400 Sprchový systém s termostatem</w:t>
                    </w:r>
                  </w:p>
                </w:tc>
              </w:sdtContent>
            </w:sdt>
            <w:sdt>
              <w:sdtPr>
                <w:tag w:val="goog_rdk_236"/>
                <w:id w:val="-1814503634"/>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C77EB6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300D8A0" w14:textId="77777777">
            <w:trPr>
              <w:trHeight w:val="285"/>
            </w:trPr>
            <w:sdt>
              <w:sdtPr>
                <w:tag w:val="goog_rdk_237"/>
                <w:id w:val="183135905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D9AAC02"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26837DA0</w:t>
                    </w:r>
                  </w:p>
                </w:tc>
              </w:sdtContent>
            </w:sdt>
            <w:sdt>
              <w:sdtPr>
                <w:tag w:val="goog_rdk_238"/>
                <w:id w:val="-185207267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1C578D6"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Cube Sprchový systém s termostatem</w:t>
                    </w:r>
                  </w:p>
                </w:tc>
              </w:sdtContent>
            </w:sdt>
            <w:sdt>
              <w:sdtPr>
                <w:tag w:val="goog_rdk_239"/>
                <w:id w:val="652516416"/>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FB94E6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5E8D0A0" w14:textId="77777777">
            <w:trPr>
              <w:trHeight w:val="285"/>
            </w:trPr>
            <w:sdt>
              <w:sdtPr>
                <w:tag w:val="goog_rdk_240"/>
                <w:id w:val="458403139"/>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283467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26837GL0</w:t>
                    </w:r>
                  </w:p>
                </w:tc>
              </w:sdtContent>
            </w:sdt>
            <w:sdt>
              <w:sdtPr>
                <w:tag w:val="goog_rdk_241"/>
                <w:id w:val="1629803121"/>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1343DD7"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SmartActive 310 Cube Sprchový systém s termostatem</w:t>
                    </w:r>
                  </w:p>
                </w:tc>
              </w:sdtContent>
            </w:sdt>
            <w:sdt>
              <w:sdtPr>
                <w:tag w:val="goog_rdk_242"/>
                <w:id w:val="-73959730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C355ACA"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62E5249" w14:textId="77777777">
            <w:trPr>
              <w:trHeight w:val="285"/>
            </w:trPr>
            <w:sdt>
              <w:sdtPr>
                <w:tag w:val="goog_rdk_243"/>
                <w:id w:val="-2131797440"/>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F984A6A"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26250LS0</w:t>
                    </w:r>
                  </w:p>
                </w:tc>
              </w:sdtContent>
            </w:sdt>
            <w:sdt>
              <w:sdtPr>
                <w:tag w:val="goog_rdk_244"/>
                <w:id w:val="-847751520"/>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06B9881"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System SmartControl Duo 360 Sprchový systém s termostatem</w:t>
                    </w:r>
                  </w:p>
                </w:tc>
              </w:sdtContent>
            </w:sdt>
            <w:sdt>
              <w:sdtPr>
                <w:tag w:val="goog_rdk_245"/>
                <w:id w:val="-12084448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AC65818"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06E842E5" w14:textId="77777777">
            <w:trPr>
              <w:trHeight w:val="285"/>
            </w:trPr>
            <w:sdt>
              <w:sdtPr>
                <w:tag w:val="goog_rdk_246"/>
                <w:id w:val="-1359631111"/>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A176B87"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26250000</w:t>
                    </w:r>
                  </w:p>
                </w:tc>
              </w:sdtContent>
            </w:sdt>
            <w:sdt>
              <w:sdtPr>
                <w:tag w:val="goog_rdk_247"/>
                <w:id w:val="-488072995"/>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F84C59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System SmartControl Duo 360 Sprchový systém s termostatem</w:t>
                    </w:r>
                  </w:p>
                </w:tc>
              </w:sdtContent>
            </w:sdt>
            <w:sdt>
              <w:sdtPr>
                <w:tag w:val="goog_rdk_248"/>
                <w:id w:val="-468108186"/>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39C86B2"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124899DD" w14:textId="77777777">
            <w:trPr>
              <w:trHeight w:val="285"/>
            </w:trPr>
            <w:sdt>
              <w:sdtPr>
                <w:tag w:val="goog_rdk_249"/>
                <w:id w:val="1142280270"/>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75AF1B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26361000</w:t>
                    </w:r>
                  </w:p>
                </w:tc>
              </w:sdtContent>
            </w:sdt>
            <w:sdt>
              <w:sdtPr>
                <w:tag w:val="goog_rdk_250"/>
                <w:id w:val="-106299391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6F76E2B"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System SmartControl Mono 360 Sprchový systém s termostatem</w:t>
                    </w:r>
                  </w:p>
                </w:tc>
              </w:sdtContent>
            </w:sdt>
            <w:sdt>
              <w:sdtPr>
                <w:tag w:val="goog_rdk_251"/>
                <w:id w:val="-1084514184"/>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D4A310D"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57E5FABC" w14:textId="77777777">
            <w:trPr>
              <w:trHeight w:val="285"/>
            </w:trPr>
            <w:sdt>
              <w:sdtPr>
                <w:tag w:val="goog_rdk_252"/>
                <w:id w:val="1784791826"/>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6437A79"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26361LS0</w:t>
                    </w:r>
                  </w:p>
                </w:tc>
              </w:sdtContent>
            </w:sdt>
            <w:sdt>
              <w:sdtPr>
                <w:tag w:val="goog_rdk_253"/>
                <w:id w:val="1002708244"/>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5BE167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System SmartControl Mono 360 Sprchový systém s termostatem</w:t>
                    </w:r>
                  </w:p>
                </w:tc>
              </w:sdtContent>
            </w:sdt>
            <w:sdt>
              <w:sdtPr>
                <w:tag w:val="goog_rdk_254"/>
                <w:id w:val="2077101683"/>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871FC3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63C86F2D" w14:textId="77777777">
            <w:trPr>
              <w:trHeight w:val="540"/>
            </w:trPr>
            <w:sdt>
              <w:sdtPr>
                <w:tag w:val="goog_rdk_255"/>
                <w:id w:val="-1428832383"/>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2CD0EAF2"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26443000</w:t>
                    </w:r>
                  </w:p>
                </w:tc>
              </w:sdtContent>
            </w:sdt>
            <w:sdt>
              <w:sdtPr>
                <w:tag w:val="goog_rdk_256"/>
                <w:id w:val="-1642548762"/>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5D207ED"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System SmartControl Duo 360 Kombinovaný sprchový systém s termostatem</w:t>
                    </w:r>
                  </w:p>
                </w:tc>
              </w:sdtContent>
            </w:sdt>
            <w:sdt>
              <w:sdtPr>
                <w:tag w:val="goog_rdk_257"/>
                <w:id w:val="2034237130"/>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586E9E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EA340FA" w14:textId="77777777">
            <w:trPr>
              <w:trHeight w:val="540"/>
            </w:trPr>
            <w:sdt>
              <w:sdtPr>
                <w:tag w:val="goog_rdk_258"/>
                <w:id w:val="560085147"/>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B5E01E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26443LS0</w:t>
                    </w:r>
                  </w:p>
                </w:tc>
              </w:sdtContent>
            </w:sdt>
            <w:sdt>
              <w:sdtPr>
                <w:tag w:val="goog_rdk_259"/>
                <w:id w:val="1807529695"/>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07B5AE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Rainshower System SmartControl Duo 360 Kombinovaný sprchový systém s termostatem</w:t>
                    </w:r>
                  </w:p>
                </w:tc>
              </w:sdtContent>
            </w:sdt>
            <w:sdt>
              <w:sdtPr>
                <w:tag w:val="goog_rdk_260"/>
                <w:id w:val="-109511466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75BFA6F"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r w:rsidR="00D9506E" w14:paraId="36E4D639" w14:textId="77777777">
            <w:trPr>
              <w:trHeight w:val="285"/>
            </w:trPr>
            <w:sdt>
              <w:sdtPr>
                <w:tag w:val="goog_rdk_261"/>
                <w:id w:val="-155424681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8009532"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26403001</w:t>
                    </w:r>
                  </w:p>
                </w:tc>
              </w:sdtContent>
            </w:sdt>
            <w:sdt>
              <w:sdtPr>
                <w:tag w:val="goog_rdk_262"/>
                <w:id w:val="-437525309"/>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9685D34"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Vitalio Joy System 260 Sprchový systém s termostatem</w:t>
                    </w:r>
                  </w:p>
                </w:tc>
              </w:sdtContent>
            </w:sdt>
            <w:sdt>
              <w:sdtPr>
                <w:tag w:val="goog_rdk_263"/>
                <w:id w:val="362279501"/>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3CC7D03"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23CA300B" w14:textId="77777777">
            <w:trPr>
              <w:trHeight w:val="285"/>
            </w:trPr>
            <w:sdt>
              <w:sdtPr>
                <w:tag w:val="goog_rdk_264"/>
                <w:id w:val="180892988"/>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03FB2566"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27684001</w:t>
                    </w:r>
                  </w:p>
                </w:tc>
              </w:sdtContent>
            </w:sdt>
            <w:sdt>
              <w:sdtPr>
                <w:tag w:val="goog_rdk_265"/>
                <w:id w:val="-119082923"/>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54D6619E"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Vitalio Joy System 260 Sprchový systém s jednopákovou baterií</w:t>
                    </w:r>
                  </w:p>
                </w:tc>
              </w:sdtContent>
            </w:sdt>
            <w:sdt>
              <w:sdtPr>
                <w:tag w:val="goog_rdk_266"/>
                <w:id w:val="1870062988"/>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3F6BC0A4"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1,000 Kč</w:t>
                    </w:r>
                  </w:p>
                </w:tc>
              </w:sdtContent>
            </w:sdt>
          </w:tr>
          <w:tr w:rsidR="00D9506E" w14:paraId="0386E1F9" w14:textId="77777777">
            <w:trPr>
              <w:trHeight w:val="285"/>
            </w:trPr>
            <w:sdt>
              <w:sdtPr>
                <w:tag w:val="goog_rdk_267"/>
                <w:id w:val="-44657292"/>
                <w:lock w:val="contentLocked"/>
              </w:sdtPr>
              <w:sdtContent>
                <w:tc>
                  <w:tcPr>
                    <w:tcW w:w="1308"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1EA1CF05"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26365000</w:t>
                    </w:r>
                  </w:p>
                </w:tc>
              </w:sdtContent>
            </w:sdt>
            <w:sdt>
              <w:sdtPr>
                <w:tag w:val="goog_rdk_268"/>
                <w:id w:val="-1661930448"/>
                <w:lock w:val="contentLocked"/>
              </w:sdtPr>
              <w:sdtContent>
                <w:tc>
                  <w:tcPr>
                    <w:tcW w:w="6032"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408FAF0F" w14:textId="77777777" w:rsidR="00D9506E" w:rsidRDefault="00000000">
                    <w:pPr>
                      <w:widowControl w:val="0"/>
                      <w:spacing w:after="0" w:line="276" w:lineRule="auto"/>
                      <w:jc w:val="left"/>
                      <w:rPr>
                        <w:rFonts w:ascii="Calibri" w:eastAsia="Calibri" w:hAnsi="Calibri" w:cs="Calibri"/>
                        <w:sz w:val="22"/>
                        <w:szCs w:val="22"/>
                      </w:rPr>
                    </w:pPr>
                    <w:r>
                      <w:rPr>
                        <w:rFonts w:ascii="Calibri" w:eastAsia="Calibri" w:hAnsi="Calibri" w:cs="Calibri"/>
                        <w:sz w:val="22"/>
                        <w:szCs w:val="22"/>
                      </w:rPr>
                      <w:t>Vitalio Joy System 230 Sprchový systém s termostatem</w:t>
                    </w:r>
                  </w:p>
                </w:tc>
              </w:sdtContent>
            </w:sdt>
            <w:sdt>
              <w:sdtPr>
                <w:tag w:val="goog_rdk_269"/>
                <w:id w:val="-717794219"/>
                <w:lock w:val="contentLocked"/>
              </w:sdtPr>
              <w:sdtContent>
                <w:tc>
                  <w:tcPr>
                    <w:tcW w:w="1730" w:type="dxa"/>
                    <w:tcBorders>
                      <w:top w:val="single" w:sz="8" w:space="0" w:color="CCCCCC"/>
                      <w:left w:val="single" w:sz="8" w:space="0" w:color="CCCCCC"/>
                      <w:bottom w:val="single" w:sz="8" w:space="0" w:color="CCCCCC"/>
                      <w:right w:val="single" w:sz="8" w:space="0" w:color="CCCCCC"/>
                    </w:tcBorders>
                    <w:tcMar>
                      <w:top w:w="0" w:type="dxa"/>
                      <w:left w:w="40" w:type="dxa"/>
                      <w:bottom w:w="0" w:type="dxa"/>
                      <w:right w:w="40" w:type="dxa"/>
                    </w:tcMar>
                    <w:vAlign w:val="bottom"/>
                  </w:tcPr>
                  <w:p w14:paraId="633BADC9" w14:textId="77777777" w:rsidR="00D9506E" w:rsidRDefault="00000000">
                    <w:pPr>
                      <w:widowControl w:val="0"/>
                      <w:spacing w:after="0" w:line="276" w:lineRule="auto"/>
                      <w:jc w:val="right"/>
                      <w:rPr>
                        <w:rFonts w:ascii="Calibri" w:eastAsia="Calibri" w:hAnsi="Calibri" w:cs="Calibri"/>
                        <w:sz w:val="22"/>
                        <w:szCs w:val="22"/>
                      </w:rPr>
                    </w:pPr>
                    <w:r>
                      <w:rPr>
                        <w:rFonts w:ascii="Calibri" w:eastAsia="Calibri" w:hAnsi="Calibri" w:cs="Calibri"/>
                        <w:sz w:val="22"/>
                        <w:szCs w:val="22"/>
                      </w:rPr>
                      <w:t>2,000 Kč</w:t>
                    </w:r>
                  </w:p>
                </w:tc>
              </w:sdtContent>
            </w:sdt>
          </w:tr>
        </w:tbl>
      </w:sdtContent>
    </w:sdt>
    <w:p w14:paraId="6897BAC9" w14:textId="77777777" w:rsidR="00D9506E" w:rsidRDefault="00D9506E">
      <w:pPr>
        <w:rPr>
          <w:b/>
        </w:rPr>
      </w:pPr>
    </w:p>
    <w:sectPr w:rsidR="00D9506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4DD7"/>
    <w:multiLevelType w:val="multilevel"/>
    <w:tmpl w:val="F22C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65DD3"/>
    <w:multiLevelType w:val="multilevel"/>
    <w:tmpl w:val="4F409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C82604"/>
    <w:multiLevelType w:val="multilevel"/>
    <w:tmpl w:val="52644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9E566F"/>
    <w:multiLevelType w:val="multilevel"/>
    <w:tmpl w:val="6B807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8D3D39"/>
    <w:multiLevelType w:val="multilevel"/>
    <w:tmpl w:val="04D60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A82F01"/>
    <w:multiLevelType w:val="multilevel"/>
    <w:tmpl w:val="00564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C54F8E"/>
    <w:multiLevelType w:val="multilevel"/>
    <w:tmpl w:val="A73E8762"/>
    <w:lvl w:ilvl="0">
      <w:start w:val="1"/>
      <w:numFmt w:val="decimal"/>
      <w:lvlText w:val="%1."/>
      <w:lvlJc w:val="left"/>
      <w:pPr>
        <w:ind w:left="720" w:hanging="360"/>
      </w:pPr>
    </w:lvl>
    <w:lvl w:ilvl="1">
      <w:start w:val="1"/>
      <w:numFmt w:val="lowerLetter"/>
      <w:lvlText w:val="%2)"/>
      <w:lvlJc w:val="left"/>
      <w:pPr>
        <w:ind w:left="106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8443B7"/>
    <w:multiLevelType w:val="multilevel"/>
    <w:tmpl w:val="12AEF396"/>
    <w:lvl w:ilvl="0">
      <w:start w:val="1"/>
      <w:numFmt w:val="decimal"/>
      <w:lvlText w:val="%1."/>
      <w:lvlJc w:val="left"/>
      <w:pPr>
        <w:ind w:left="720" w:hanging="360"/>
      </w:pPr>
    </w:lvl>
    <w:lvl w:ilvl="1">
      <w:start w:val="1"/>
      <w:numFmt w:val="lowerLetter"/>
      <w:lvlText w:val="%2)"/>
      <w:lvlJc w:val="left"/>
      <w:pPr>
        <w:ind w:left="106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7704041">
    <w:abstractNumId w:val="1"/>
  </w:num>
  <w:num w:numId="2" w16cid:durableId="1056516613">
    <w:abstractNumId w:val="4"/>
  </w:num>
  <w:num w:numId="3" w16cid:durableId="1087388507">
    <w:abstractNumId w:val="0"/>
  </w:num>
  <w:num w:numId="4" w16cid:durableId="337194846">
    <w:abstractNumId w:val="6"/>
  </w:num>
  <w:num w:numId="5" w16cid:durableId="115803827">
    <w:abstractNumId w:val="7"/>
  </w:num>
  <w:num w:numId="6" w16cid:durableId="589312011">
    <w:abstractNumId w:val="5"/>
  </w:num>
  <w:num w:numId="7" w16cid:durableId="739642725">
    <w:abstractNumId w:val="3"/>
  </w:num>
  <w:num w:numId="8" w16cid:durableId="1634480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6E"/>
    <w:rsid w:val="004A5396"/>
    <w:rsid w:val="0080265A"/>
    <w:rsid w:val="00D950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0B3FE8F"/>
  <w15:docId w15:val="{F2988C09-806E-4E12-A8D7-597E50E3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pPr>
        <w:spacing w:after="12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07BB"/>
  </w:style>
  <w:style w:type="paragraph" w:styleId="Nadpis1">
    <w:name w:val="heading 1"/>
    <w:basedOn w:val="Normln"/>
    <w:next w:val="Normln"/>
    <w:link w:val="Nadpis1Char"/>
    <w:uiPriority w:val="9"/>
    <w:qFormat/>
    <w:rsid w:val="00F007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link w:val="Nadpis3Char"/>
    <w:uiPriority w:val="9"/>
    <w:semiHidden/>
    <w:unhideWhenUsed/>
    <w:qFormat/>
    <w:rsid w:val="002F24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pPr>
    <w:rPr>
      <w:b/>
      <w:sz w:val="72"/>
      <w:szCs w:val="72"/>
    </w:rPr>
  </w:style>
  <w:style w:type="character" w:customStyle="1" w:styleId="Nadpis1Char">
    <w:name w:val="Nadpis 1 Char"/>
    <w:basedOn w:val="Standardnpsmoodstavce"/>
    <w:link w:val="Nadpis1"/>
    <w:uiPriority w:val="9"/>
    <w:rsid w:val="00F007BB"/>
    <w:rPr>
      <w:rFonts w:asciiTheme="majorHAnsi" w:eastAsiaTheme="majorEastAsia" w:hAnsiTheme="majorHAnsi" w:cstheme="majorBidi"/>
      <w:color w:val="2F5496" w:themeColor="accent1" w:themeShade="BF"/>
      <w:sz w:val="32"/>
      <w:szCs w:val="32"/>
    </w:rPr>
  </w:style>
  <w:style w:type="paragraph" w:customStyle="1" w:styleId="Styl1">
    <w:name w:val="Styl1"/>
    <w:basedOn w:val="Normln"/>
    <w:rsid w:val="00F007BB"/>
    <w:pPr>
      <w:jc w:val="center"/>
    </w:pPr>
    <w:rPr>
      <w:b/>
      <w:bCs/>
      <w:sz w:val="26"/>
    </w:rPr>
  </w:style>
  <w:style w:type="paragraph" w:customStyle="1" w:styleId="Nadpispodn">
    <w:name w:val="Nadpis podání"/>
    <w:basedOn w:val="Styl1"/>
    <w:rsid w:val="00870876"/>
  </w:style>
  <w:style w:type="paragraph" w:customStyle="1" w:styleId="Podn-nadpis">
    <w:name w:val="Podání - nadpis"/>
    <w:basedOn w:val="Nadpispodn"/>
    <w:rsid w:val="00870876"/>
  </w:style>
  <w:style w:type="character" w:styleId="Hypertextovodkaz">
    <w:name w:val="Hyperlink"/>
    <w:basedOn w:val="Standardnpsmoodstavce"/>
    <w:uiPriority w:val="99"/>
    <w:unhideWhenUsed/>
    <w:rsid w:val="00752D1C"/>
    <w:rPr>
      <w:color w:val="0563C1" w:themeColor="hyperlink"/>
      <w:u w:val="single"/>
    </w:rPr>
  </w:style>
  <w:style w:type="character" w:styleId="Nevyeenzmnka">
    <w:name w:val="Unresolved Mention"/>
    <w:basedOn w:val="Standardnpsmoodstavce"/>
    <w:uiPriority w:val="99"/>
    <w:semiHidden/>
    <w:unhideWhenUsed/>
    <w:rsid w:val="00752D1C"/>
    <w:rPr>
      <w:color w:val="605E5C"/>
      <w:shd w:val="clear" w:color="auto" w:fill="E1DFDD"/>
    </w:rPr>
  </w:style>
  <w:style w:type="character" w:styleId="Sledovanodkaz">
    <w:name w:val="FollowedHyperlink"/>
    <w:basedOn w:val="Standardnpsmoodstavce"/>
    <w:uiPriority w:val="99"/>
    <w:semiHidden/>
    <w:unhideWhenUsed/>
    <w:rsid w:val="00D52936"/>
    <w:rPr>
      <w:color w:val="954F72" w:themeColor="followedHyperlink"/>
      <w:u w:val="single"/>
    </w:rPr>
  </w:style>
  <w:style w:type="paragraph" w:customStyle="1" w:styleId="NzevPodn">
    <w:name w:val="Název Podání"/>
    <w:basedOn w:val="Podn-nadpis"/>
    <w:next w:val="Normln"/>
    <w:qFormat/>
    <w:rsid w:val="00387902"/>
    <w:pPr>
      <w:pBdr>
        <w:bottom w:val="single" w:sz="4" w:space="1" w:color="auto"/>
      </w:pBdr>
    </w:pPr>
  </w:style>
  <w:style w:type="paragraph" w:styleId="Odstavecseseznamem">
    <w:name w:val="List Paragraph"/>
    <w:basedOn w:val="Normln"/>
    <w:uiPriority w:val="34"/>
    <w:qFormat/>
    <w:pPr>
      <w:ind w:left="720"/>
      <w:contextualSpacing/>
    </w:pPr>
  </w:style>
  <w:style w:type="character" w:customStyle="1" w:styleId="Nadpis3Char">
    <w:name w:val="Nadpis 3 Char"/>
    <w:basedOn w:val="Standardnpsmoodstavce"/>
    <w:link w:val="Nadpis3"/>
    <w:uiPriority w:val="9"/>
    <w:semiHidden/>
    <w:rsid w:val="002F247A"/>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D9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B12F9"/>
    <w:rPr>
      <w:sz w:val="16"/>
      <w:szCs w:val="16"/>
    </w:rPr>
  </w:style>
  <w:style w:type="paragraph" w:styleId="Textkomente">
    <w:name w:val="annotation text"/>
    <w:basedOn w:val="Normln"/>
    <w:link w:val="TextkomenteChar"/>
    <w:uiPriority w:val="99"/>
    <w:unhideWhenUsed/>
    <w:rsid w:val="00FB12F9"/>
    <w:pPr>
      <w:spacing w:line="240" w:lineRule="auto"/>
    </w:pPr>
  </w:style>
  <w:style w:type="character" w:customStyle="1" w:styleId="TextkomenteChar">
    <w:name w:val="Text komentáře Char"/>
    <w:basedOn w:val="Standardnpsmoodstavce"/>
    <w:link w:val="Textkomente"/>
    <w:uiPriority w:val="99"/>
    <w:rsid w:val="00FB12F9"/>
    <w:rPr>
      <w:rFonts w:ascii="Arial" w:hAnsi="Arial"/>
      <w:sz w:val="20"/>
      <w:szCs w:val="20"/>
    </w:rPr>
  </w:style>
  <w:style w:type="paragraph" w:styleId="Pedmtkomente">
    <w:name w:val="annotation subject"/>
    <w:basedOn w:val="Textkomente"/>
    <w:next w:val="Textkomente"/>
    <w:link w:val="PedmtkomenteChar"/>
    <w:uiPriority w:val="99"/>
    <w:semiHidden/>
    <w:unhideWhenUsed/>
    <w:rsid w:val="00FB12F9"/>
    <w:rPr>
      <w:b/>
      <w:bCs/>
    </w:rPr>
  </w:style>
  <w:style w:type="character" w:customStyle="1" w:styleId="PedmtkomenteChar">
    <w:name w:val="Předmět komentáře Char"/>
    <w:basedOn w:val="TextkomenteChar"/>
    <w:link w:val="Pedmtkomente"/>
    <w:uiPriority w:val="99"/>
    <w:semiHidden/>
    <w:rsid w:val="00FB12F9"/>
    <w:rPr>
      <w:rFonts w:ascii="Arial" w:hAnsi="Arial"/>
      <w:b/>
      <w:bCs/>
      <w:sz w:val="20"/>
      <w:szCs w:val="20"/>
    </w:rPr>
  </w:style>
  <w:style w:type="paragraph" w:styleId="Textbubliny">
    <w:name w:val="Balloon Text"/>
    <w:basedOn w:val="Normln"/>
    <w:link w:val="TextbublinyChar"/>
    <w:uiPriority w:val="99"/>
    <w:semiHidden/>
    <w:unhideWhenUsed/>
    <w:rsid w:val="00AB52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2B4"/>
    <w:rPr>
      <w:rFonts w:ascii="Segoe UI" w:hAnsi="Segoe UI" w:cs="Segoe UI"/>
      <w:sz w:val="18"/>
      <w:szCs w:val="18"/>
    </w:rPr>
  </w:style>
  <w:style w:type="paragraph" w:styleId="Revize">
    <w:name w:val="Revision"/>
    <w:hidden/>
    <w:uiPriority w:val="99"/>
    <w:semiHidden/>
    <w:rsid w:val="00496005"/>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o8e4LOW52ANObcXLzyUsDYrEg==">CgMxLjAaPwoBMBI6CjgIAho0ChgrSGVrOXBQWk81WEt2czZ2Q3gxT1ZBPT0SGEd0M2lSZFNLSlV6Q2J1cWZxSG4rMWc9PRo/CgExEjoKOAgCGjQKGHlVTWNqUVFObGk4WmtIRGY5Q3RCMXc9PRIYLzB1VHduRUtYbFVuUXpyMGtGa2pLUT09Gj8KATISOgo4CAIaNAoYZFNpTDVtZWIrNjFoWUhUdnBBc2tsUT09EhhNMU81OERIWXNIMEFUQTBiQzFXNVhRPT0aPwoBMxI6CjgIAho0Chh0OWtpTy9WdE9yRzVKTFNJbDY4ODZBPT0SGEJQakpXaUMxMXBJRHgwcmFzVE1aY0E9PRo/CgE0EjoKOAgCGjQKGEdvTmx4ZFJRcThxUkIyMlMwT2o0dmc9PRIYRVZLTUhVSWF3ajBLSTVxVnpmb2hEQT09Gj8KATUSOgo4CAIaNAoYVGZ0VVpRNkpuWkMxS1hrVzFWWmNRZz09EhhXM2hGTzJ1RjlqSTdkcXZqNml1L2JBPT0aPwoBNhI6CjgIAho0ChhyZ1h4TFZWdWJrVlVvY3U1ZXN5TTlnPT0SGEJQakpXaUMxMXBJRHgwcmFzVE1aY0E9PRo/CgE3EjoKOAgCGjQKGGZ6ZHRvd2lCdWEzZHI0RUt2SmpjNEE9PRIYRVZLTUhVSWF3ajBLSTVxVnpmb2hEQT09Gj8KATgSOgo4CAIaNAoYVGZ0VVpRNkpuWkMxS1hrVzFWWmNRZz09EhhXM2hGTzJ1RjlqSTdkcXZqNml1L2JBPT0aPwoBORI6CjgIAho0ChhlUVV1UVlTQ0wyZkc0WTJIMjFySHRRPT0SGEJQakpXaUMxMXBJRHgwcmFzVE1aY0E9PRpACgIxMBI6CjgIAho0ChhmemR0b3dpQnVhM2RyNEVLdkpqYzRBPT0SGEVWS01IVUlhd2owS0k1cVZ6Zm9oREE9PRpACgIxMRI6CjgIAho0ChhUZnRVWlE2Sm5aQzFLWGtXMVZaY1FnPT0SGFczaEZPMnVGOWpJN2Rxdmo2aXUvYkE9PRpACgIxMhI6CjgIAho0Chhkb2tTSHZGVWZvWGhSZi9HYjFqT0lBPT0SGEJQakpXaUMxMXBJRHgwcmFzVE1aY0E9PRpACgIxMxI6CjgIAho0ChhCVVlpa3c2UmhKV2Nnd0tpc2x1aXNRPT0SGEVWS01IVUlhd2owS0k1cVZ6Zm9oREE9PRpACgIxNBI6CjgIAho0ChhUZnRVWlE2Sm5aQzFLWGtXMVZaY1FnPT0SGFczaEZPMnVGOWpJN2Rxdmo2aXUvYkE9PRpACgIxNRI6CjgIAho0ChhvTUhOVDJJcFZvVzNaV2N0YjBwV2h3PT0SGEJQakpXaUMxMXBJRHgwcmFzVE1aY0E9PRpACgIxNhI6CjgIAho0ChhCVVlpa3c2UmhKV2Nnd0tpc2x1aXNRPT0SGEVWS01IVUlhd2owS0k1cVZ6Zm9oREE9PRpACgIxNxI6CjgIAho0ChhUZnRVWlE2Sm5aQzFLWGtXMVZaY1FnPT0SGFczaEZPMnVGOWpJN2Rxdmo2aXUvYkE9PRpACgIxOBI6CjgIAho0ChhaMGxKZ0tDNEdIdGsxeHpIL090QUxnPT0SGDZxTWh6VG9odGN0U3IrOTB2ekY2VEE9PRpACgIxORI6CjgIAho0ChhCVVlpa3c2UmhKV2Nnd0tpc2x1aXNRPT0SGEVWS01IVUlhd2owS0k1cVZ6Zm9oREE9PRpACgIyMBI6CjgIAho0ChhUZnRVWlE2Sm5aQzFLWGtXMVZaY1FnPT0SGFczaEZPMnVGOWpJN2Rxdmo2aXUvYkE9PRpACgIyMRI6CjgIAho0ChhnaUd5Y3c1cHJydkd1Nk5KMFlZeEh3PT0SGDZxTWh6VG9odGN0U3IrOTB2ekY2VEE9PRpACgIyMhI6CjgIAho0ChgraTJKUi92ai9BZFVUUHVlU0VnbWhRPT0SGEVWS01IVUlhd2owS0k1cVZ6Zm9oREE9PRpACgIyMxI6CjgIAho0ChhUZnRVWlE2Sm5aQzFLWGtXMVZaY1FnPT0SGFczaEZPMnVGOWpJN2Rxdmo2aXUvYkE9PRpACgIyNBI6CjgIAho0ChhEaTV1Qmt2WGx6S1ErL1BXRkdaT0lnPT0SGDZxTWh6VG9odGN0U3IrOTB2ekY2VEE9PRpACgIyNRI6CjgIAho0ChgraTJKUi92ai9BZFVUUHVlU0VnbWhRPT0SGEVWS01IVUlhd2owS0k1cVZ6Zm9oREE9PRpACgIyNhI6CjgIAho0ChhUZnRVWlE2Sm5aQzFLWGtXMVZaY1FnPT0SGFczaEZPMnVGOWpJN2Rxdmo2aXUvYkE9PRpACgIyNxI6CjgIAho0Chg1RFRUK21QOE9NbkVycUtmTzRZa3BBPT0SGDZxTWh6VG9odGN0U3IrOTB2ekY2VEE9PRpACgIyOBI6CjgIAho0ChgraTJKUi92ai9BZFVUUHVlU0VnbWhRPT0SGEVWS01IVUlhd2owS0k1cVZ6Zm9oREE9PRpACgIyORI6CjgIAho0ChhUZnRVWlE2Sm5aQzFLWGtXMVZaY1FnPT0SGFczaEZPMnVGOWpJN2Rxdmo2aXUvYkE9PRpACgIzMBI6CjgIAho0ChhSNUlLUTA1dnppNkN1TDNPdy9XeEx3PT0SGDZxTWh6VG9odGN0U3IrOTB2ekY2VEE9PRpACgIzMRI6CjgIAho0ChgraTJKUi92ai9BZFVUUHVlU0VnbWhRPT0SGEVWS01IVUlhd2owS0k1cVZ6Zm9oREE9PRpACgIzMhI6CjgIAho0ChhUZnRVWlE2Sm5aQzFLWGtXMVZaY1FnPT0SGFczaEZPMnVGOWpJN2Rxdmo2aXUvYkE9PRpACgIzMxI6CjgIAho0Chh1S3MxYk8yUE91aXFXc0V0L3JRdWVBPT0SGDZxTWh6VG9odGN0U3IrOTB2ekY2VEE9PRpACgIzNBI6CjgIAho0ChgraTJKUi92ai9BZFVUUHVlU0VnbWhRPT0SGEVWS01IVUlhd2owS0k1cVZ6Zm9oREE9PRpACgIzNRI6CjgIAho0ChhUZnRVWlE2Sm5aQzFLWGtXMVZaY1FnPT0SGFczaEZPMnVGOWpJN2Rxdmo2aXUvYkE9PRpACgIzNhI6CjgIAho0Chg4SitxM29vR2NRSldTeFlzRmZKaSt3PT0SGDZxTWh6VG9odGN0U3IrOTB2ekY2VEE9PRpACgIzNxI6CjgIAho0ChgraTJKUi92ai9BZFVUUHVlU0VnbWhRPT0SGEVWS01IVUlhd2owS0k1cVZ6Zm9oREE9PRpACgIzOBI6CjgIAho0ChhUZnRVWlE2Sm5aQzFLWGtXMVZaY1FnPT0SGFczaEZPMnVGOWpJN2Rxdmo2aXUvYkE9PRpACgIzORI6CjgIAho0ChhUenFHNUtCR20wM3ZENno1VFJ6Q093PT0SGDZxTWh6VG9odGN0U3IrOTB2ekY2VEE9PRpACgI0MBI6CjgIAho0ChgraTJKUi92ai9BZFVUUHVlU0VnbWhRPT0SGEVWS01IVUlhd2owS0k1cVZ6Zm9oREE9PRpACgI0MRI6CjgIAho0ChhUZnRVWlE2Sm5aQzFLWGtXMVZaY1FnPT0SGFczaEZPMnVGOWpJN2Rxdmo2aXUvYkE9PRpACgI0MhI6CjgIAho0Chh2UkFQK09XZHI5S3J1RHpmY2wwRDV3PT0SGEJQakpXaUMxMXBJRHgwcmFzVE1aY0E9PRpACgI0MxI6CjgIAho0ChgraTJKUi92ai9BZFVUUHVlU0VnbWhRPT0SGEVWS01IVUlhd2owS0k1cVZ6Zm9oREE9PRpACgI0NBI6CjgIAho0ChhUZnRVWlE2Sm5aQzFLWGtXMVZaY1FnPT0SGFczaEZPMnVGOWpJN2Rxdmo2aXUvYkE9PRpACgI0NRI6CjgIAho0ChhRU3lhTHMrNjZTQmZRSm5sQjV6RzZ3PT0SGEJQakpXaUMxMXBJRHgwcmFzVE1aY0E9PRpACgI0NhI6CjgIAho0ChgraTJKUi92ai9BZFVUUHVlU0VnbWhRPT0SGEVWS01IVUlhd2owS0k1cVZ6Zm9oREE9PRpACgI0NxI6CjgIAho0ChhUZnRVWlE2Sm5aQzFLWGtXMVZaY1FnPT0SGFczaEZPMnVGOWpJN2Rxdmo2aXUvYkE9PRpACgI0OBI6CjgIAho0ChhjSU5qb0RlZFllc2IwVlh0VGtvQnNnPT0SGEJQakpXaUMxMXBJRHgwcmFzVE1aY0E9PRpACgI0ORI6CjgIAho0ChgraTJKUi92ai9BZFVUUHVlU0VnbWhRPT0SGEVWS01IVUlhd2owS0k1cVZ6Zm9oREE9PRpACgI1MBI6CjgIAho0ChhUZnRVWlE2Sm5aQzFLWGtXMVZaY1FnPT0SGFczaEZPMnVGOWpJN2Rxdmo2aXUvYkE9PRpACgI1MRI6CjgIAho0ChhFVi9ZekM2bTE0bEhTdEJBK0k5S0dRPT0SGEJQakpXaUMxMXBJRHgwcmFzVE1aY0E9PRpACgI1MhI6CjgIAho0ChgraTJKUi92ai9BZFVUUHVlU0VnbWhRPT0SGEVWS01IVUlhd2owS0k1cVZ6Zm9oREE9PRpACgI1MxI6CjgIAho0ChhUZnRVWlE2Sm5aQzFLWGtXMVZaY1FnPT0SGFczaEZPMnVGOWpJN2Rxdmo2aXUvYkE9PRpACgI1NBI6CjgIAho0ChgxbEZicXdtenk3Z3BaaGFvdHZWdmZRPT0SGEJQakpXaUMxMXBJRHgwcmFzVE1aY0E9PRpACgI1NRI6CjgIAho0ChhwTjIwSi96UUdmL2N4clpXR2g4ejZBPT0SGEVWS01IVUlhd2owS0k1cVZ6Zm9oREE9PRpACgI1NhI6CjgIAho0ChhUZnRVWlE2Sm5aQzFLWGtXMVZaY1FnPT0SGFczaEZPMnVGOWpJN2Rxdmo2aXUvYkE9PRpACgI1NxI6CjgIAho0ChhUTFhJU08yQ2RSQk1WN0N1b0FSSVdnPT0SGEJQakpXaUMxMXBJRHgwcmFzVE1aY0E9PRpACgI1OBI6CjgIAho0ChhOVVFtQXB4ck81WTQrbHFJMkp6OVB3PT0SGEVWS01IVUlhd2owS0k1cVZ6Zm9oREE9PRpACgI1ORI6CjgIAho0ChhUZnRVWlE2Sm5aQzFLWGtXMVZaY1FnPT0SGFczaEZPMnVGOWpJN2Rxdmo2aXUvYkE9PRpACgI2MBI6CjgIAho0Chh5NUk1ZUVXS1BWM1dXQkpLNUxjN1pRPT0SGEJQakpXaUMxMXBJRHgwcmFzVE1aY0E9PRpACgI2MRI6CjgIAho0ChgxekdHbVhBUSt1SUFJeFRHelNkcXNBPT0SGEVWS01IVUlhd2owS0k1cVZ6Zm9oREE9PRpACgI2MhI6CjgIAho0ChgzcVhvZldMMDZ6eDk0L28xZDliKzJBPT0SGFczaEZPMnVGOWpJN2Rxdmo2aXUvYkE9PRpACgI2MxI6CjgIAho0ChhRUjNyaVBkZTB3a0lQdTEvZmlqY3hBPT0SGEJQakpXaUMxMXBJRHgwcmFzVE1aY0E9PRpACgI2NBI6CjgIAho0ChgxekdHbVhBUSt1SUFJeFRHelNkcXNBPT0SGEVWS01IVUlhd2owS0k1cVZ6Zm9oREE9PRpACgI2NRI6CjgIAho0ChgzcVhvZldMMDZ6eDk0L28xZDliKzJBPT0SGFczaEZPMnVGOWpJN2Rxdmo2aXUvYkE9PRpACgI2NhI6CjgIAho0ChhIdEVwa1dNaVRoaThMRVA5NEpJOVZBPT0SGEJQakpXaUMxMXBJRHgwcmFzVE1aY0E9PRpACgI2NxI6CjgIAho0ChgvZnppNXc1Ylc1dGV0Y2FBSlVpeTNBPT0SGEVWS01IVUlhd2owS0k1cVZ6Zm9oREE9PRpACgI2OBI6CjgIAho0ChgzcVhvZldMMDZ6eDk0L28xZDliKzJBPT0SGFczaEZPMnVGOWpJN2Rxdmo2aXUvYkE9PRpACgI2ORI6CjgIAho0ChhkV2hRRkdLaENKVmZqNG1LakpoSC9BPT0SGEJQakpXaUMxMXBJRHgwcmFzVE1aY0E9PRpACgI3MBI6CjgIAho0Chg2Z1VoWVBDL0gxTjlKQWxXOWV1b0lRPT0SGEVWS01IVUlhd2owS0k1cVZ6Zm9oREE9PRpACgI3MRI6CjgIAho0ChgzcVhvZldMMDZ6eDk0L28xZDliKzJBPT0SGFczaEZPMnVGOWpJN2Rxdmo2aXUvYkE9PRpACgI3MhI6CjgIAho0Chgvc3RMVEh2TGIzK1FOZ0ttWTNUVmNnPT0SGEJQakpXaUMxMXBJRHgwcmFzVE1aY0E9PRpACgI3MxI6CjgIAho0Chg2Z1VoWVBDL0gxTjlKQWxXOWV1b0lRPT0SGEVWS01IVUlhd2owS0k1cVZ6Zm9oREE9PRpACgI3NBI6CjgIAho0ChgzcVhvZldMMDZ6eDk0L28xZDliKzJBPT0SGFczaEZPMnVGOWpJN2Rxdmo2aXUvYkE9PRpACgI3NRI6CjgIAho0ChhBQTZ5ZnBVeDJ5SGVjNE54ditJRUZnPT0SGEJQakpXaUMxMXBJRHgwcmFzVE1aY0E9PRpACgI3NhI6CjgIAho0Chh1RC9mVHI3Mlg1M3hybms4MEdwYU53PT0SGEVWS01IVUlhd2owS0k1cVZ6Zm9oREE9PRpACgI3NxI6CjgIAho0ChgzcVhvZldMMDZ6eDk0L28xZDliKzJBPT0SGFczaEZPMnVGOWpJN2Rxdmo2aXUvYkE9PRpACgI3OBI6CjgIAho0ChhzaDlXamJmN1lkbU1OU2tXaFl0SFRnPT0SGEJQakpXaUMxMXBJRHgwcmFzVE1aY0E9PRpACgI3ORI6CjgIAho0Chh1RC9mVHI3Mlg1M3hybms4MEdwYU53PT0SGEVWS01IVUlhd2owS0k1cVZ6Zm9oREE9PRpACgI4MBI6CjgIAho0ChgzcVhvZldMMDZ6eDk0L28xZDliKzJBPT0SGFczaEZPMnVGOWpJN2Rxdmo2aXUvYkE9PRpACgI4MRI6CjgIAho0ChhVYmlyWXM5V1cwZnF0MUlUcDFHSXhnPT0SGEJQakpXaUMxMXBJRHgwcmFzVE1aY0E9PRpACgI4MhI6CjgIAho0ChhSeWFwSXdBMTZscldkK0g5aURmb1d3PT0SGEVWS01IVUlhd2owS0k1cVZ6Zm9oREE9PRpACgI4MxI6CjgIAho0ChgzcVhvZldMMDZ6eDk0L28xZDliKzJBPT0SGFczaEZPMnVGOWpJN2Rxdmo2aXUvYkE9PRpACgI4NBI6CjgIAho0ChhDVFZnSHFTM293eFZ5bzJFenRxUkJBPT0SGEJQakpXaUMxMXBJRHgwcmFzVE1aY0E9PRpACgI4NRI6CjgIAho0Chh3QVJ6Vjd3QStEdFB5L003RzhTUHh3PT0SGEVWS01IVUlhd2owS0k1cVZ6Zm9oREE9PRpACgI4NhI6CjgIAho0ChgzcVhvZldMMDZ6eDk0L28xZDliKzJBPT0SGFczaEZPMnVGOWpJN2Rxdmo2aXUvYkE9PRpACgI4NxI6CjgIAho0Chh1ZnVxOXZiRmVlWXFJVTIrRG9OeUNBPT0SGEJQakpXaUMxMXBJRHgwcmFzVE1aY0E9PRpACgI4OBI6CjgIAho0ChhJMHdnL0FVY3FoYzkyZzF1UDFmUHdRPT0SGEVWS01IVUlhd2owS0k1cVZ6Zm9oREE9PRpACgI4ORI6CjgIAho0ChgzcVhvZldMMDZ6eDk0L28xZDliKzJBPT0SGFczaEZPMnVGOWpJN2Rxdmo2aXUvYkE9PRpACgI5MBI6CjgIAho0ChhMS1JCZzBJQWdIQ0dKeVhjZkdsYjZ3PT0SGEJQakpXaUMxMXBJRHgwcmFzVE1aY0E9PRpACgI5MRI6CjgIAho0ChhJMHdnL0FVY3FoYzkyZzF1UDFmUHdRPT0SGEVWS01IVUlhd2owS0k1cVZ6Zm9oREE9PRpACgI5MhI6CjgIAho0ChgzcVhvZldMMDZ6eDk0L28xZDliKzJBPT0SGFczaEZPMnVGOWpJN2Rxdmo2aXUvYkE9PRpACgI5MxI6CjgIAho0ChgyK2FqSFJMdUxhMC9sSmtDUHZFVXVBPT0SGEJQakpXaUMxMXBJRHgwcmFzVE1aY0E9PRpACgI5NBI6CjgIAho0Chh3QVJ6Vjd3QStEdFB5L003RzhTUHh3PT0SGEVWS01IVUlhd2owS0k1cVZ6Zm9oREE9PRpACgI5NRI6CjgIAho0ChgzcVhvZldMMDZ6eDk0L28xZDliKzJBPT0SGFczaEZPMnVGOWpJN2Rxdmo2aXUvYkE9PRpACgI5NhI6CjgIAho0ChhkWjFNVjRzZ2NZZmpLczhKUFNldWVBPT0SGEJQakpXaUMxMXBJRHgwcmFzVE1aY0E9PRpACgI5NxI6CjgIAho0Chg2Z1VoWVBDL0gxTjlKQWxXOWV1b0lRPT0SGEVWS01IVUlhd2owS0k1cVZ6Zm9oREE9PRpACgI5OBI6CjgIAho0ChhUZnRVWlE2Sm5aQzFLWGtXMVZaY1FnPT0SGFczaEZPMnVGOWpJN2Rxdmo2aXUvYkE9PRpACgI5ORI6CjgIAho0ChhmSzZBWHdQdXp4RHozQWI2ZVNjZUpBPT0SGEJQakpXaUMxMXBJRHgwcmFzVE1aY0E9PRpBCgMxMDASOgo4CAIaNAoYSTB3Zy9BVWNxaGM5MmcxdVAxZlB3UT09EhhFVktNSFVJYXdqMEtJNXFWemZvaERBPT0aQQoDMTAxEjoKOAgCGjQKGFRmdFVaUTZKblpDMUtYa1cxVlpjUWc9PRIYVzNoRk8ydUY5akk3ZHF2ajZpdS9iQT09GkEKAzEwMhI6CjgIAho0Chh3SXZKRzc1WWdZcEN0UDkzYzhQNUJ3PT0SGEJQakpXaUMxMXBJRHgwcmFzVE1aY0E9PRpBCgMxMDMSOgo4CAIaNAoYZE5taVUrU3RiTTVIMFZvL3EzMHcvQT09EhhFVktNSFVJYXdqMEtJNXFWemZvaERBPT0aQQoDMTA0EjoKOAgCGjQKGFRmdFVaUTZKblpDMUtYa1cxVlpjUWc9PRIYVzNoRk8ydUY5akk3ZHF2ajZpdS9iQT09GkEKAzEwNRI6CjgIAho0ChhueWxVK3VPVUlFNnlBM0Y1R0tjK2R3PT0SGEJQakpXaUMxMXBJRHgwcmFzVE1aY0E9PRpBCgMxMDYSOgo4CAIaNAoYZE5taVUrU3RiTTVIMFZvL3EzMHcvQT09EhhFVktNSFVJYXdqMEtJNXFWemZvaERBPT0aQQoDMTA3EjoKOAgCGjQKGFRmdFVaUTZKblpDMUtYa1cxVlpjUWc9PRIYVzNoRk8ydUY5akk3ZHF2ajZpdS9iQT09GkEKAzEwOBI6CjgIAho0Chg3ckRWT1R6RWozR0paTDVhTlA0OWlnPT0SGEJQakpXaUMxMXBJRHgwcmFzVE1aY0E9PRpBCgMxMDkSOgo4CAIaNAoYYnJuTUxMVW51SGk5UnBpdlBFaUR5dz09EhhFVktNSFVJYXdqMEtJNXFWemZvaERBPT0aQQoDMTEwEjoKOAgCGjQKGFRmdFVaUTZKblpDMUtYa1cxVlpjUWc9PRIYVzNoRk8ydUY5akk3ZHF2ajZpdS9iQT09GkEKAzExMRI6CjgIAho0ChhYdlBmdXdtYS9GOEpJb21jb2V3WU53PT0SGEJQakpXaUMxMXBJRHgwcmFzVE1aY0E9PRpBCgMxMTISOgo4CAIaNAoYUVVvZmNsdmJISjk5RmNiOW5BdDF5QT09EhhFVktNSFVJYXdqMEtJNXFWemZvaERBPT0aQQoDMTEzEjoKOAgCGjQKGFRmdFVaUTZKblpDMUtYa1cxVlpjUWc9PRIYVzNoRk8ydUY5akk3ZHF2ajZpdS9iQT09GkEKAzExNBI6CjgIAho0ChhieXE5VmlEZnkzc1lHZmVXa25VMWZ3PT0SGEJQakpXaUMxMXBJRHgwcmFzVE1aY0E9PRpBCgMxMTUSOgo4CAIaNAoYY2tWLzhUeVZyN3dBMWY3K0JBamZLUT09EhhFVktNSFVJYXdqMEtJNXFWemZvaERBPT0aQQoDMTE2EjoKOAgCGjQKGFRmdFVaUTZKblpDMUtYa1cxVlpjUWc9PRIYVzNoRk8ydUY5akk3ZHF2ajZpdS9iQT09GkEKAzExNxI6CjgIAho0ChhCVnBDdTVGV3lrVVRIbUJ4R3NtaU5BPT0SGDZxTWh6VG9odGN0U3IrOTB2ekY2VEE9PRpBCgMxMTgSOgo4CAIaNAoYUVVvZmNsdmJISjk5RmNiOW5BdDF5QT09EhhFVktNSFVJYXdqMEtJNXFWemZvaERBPT0aQQoDMTE5EjoKOAgCGjQKGFRmdFVaUTZKblpDMUtYa1cxVlpjUWc9PRIYVzNoRk8ydUY5akk3ZHF2ajZpdS9iQT09GkEKAzEyMBI6CjgIAho0Chg1emlQL0dkN0N0NkE3dEJXMGtxczZ3PT0SGDZxTWh6VG9odGN0U3IrOTB2ekY2VEE9PRpBCgMxMjESOgo4CAIaNAoYZ2d2Q3AvZUszaDNNeE1uOXFnYnVKUT09EhhFVktNSFVJYXdqMEtJNXFWemZvaERBPT0aQQoDMTIyEjoKOAgCGjQKGFRmdFVaUTZKblpDMUtYa1cxVlpjUWc9PRIYVzNoRk8ydUY5akk3ZHF2ajZpdS9iQT09GkEKAzEyMxI6CjgIAho0Chg2YXN3MEF0WFBzditXRHloYkQ3QkNBPT0SGDZxTWh6VG9odGN0U3IrOTB2ekY2VEE9PRpBCgMxMjQSOgo4CAIaNAoYUVVvZmNsdmJISjk5RmNiOW5BdDF5QT09EhhFVktNSFVJYXdqMEtJNXFWemZvaERBPT0aQQoDMTI1EjoKOAgCGjQKGFRmdFVaUTZKblpDMUtYa1cxVlpjUWc9PRIYVzNoRk8ydUY5akk3ZHF2ajZpdS9iQT09GkEKAzEyNhI6CjgIAho0ChhlSGhJRTRIci93QU9zYy8vQkVZbnN3PT0SGDZxTWh6VG9odGN0U3IrOTB2ekY2VEE9PRpBCgMxMjcSOgo4CAIaNAoYZ2d2Q3AvZUszaDNNeE1uOXFnYnVKUT09EhhFVktNSFVJYXdqMEtJNXFWemZvaERBPT0aQQoDMTI4EjoKOAgCGjQKGFRmdFVaUTZKblpDMUtYa1cxVlpjUWc9PRIYVzNoRk8ydUY5akk3ZHF2ajZpdS9iQT09GkEKAzEyORI6CjgIAho0ChhRR1Vjb3g5alZQQ3VCWlZaZkh3MVVnPT0SGDZxTWh6VG9odGN0U3IrOTB2ekY2VEE9PRpBCgMxMzASOgo4CAIaNAoYZ2d2Q3AvZUszaDNNeE1uOXFnYnVKUT09EhhFVktNSFVJYXdqMEtJNXFWemZvaERBPT0aQQoDMTMxEjoKOAgCGjQKGFRmdFVaUTZKblpDMUtYa1cxVlpjUWc9PRIYVzNoRk8ydUY5akk3ZHF2ajZpdS9iQT09GkEKAzEzMhI6CjgIAho0ChgvZVR4YWFjNW1WUnJRbnBDaEcxUEF3PT0SGDZxTWh6VG9odGN0U3IrOTB2ekY2VEE9PRpBCgMxMzMSOgo4CAIaNAoYZ2d2Q3AvZUszaDNNeE1uOXFnYnVKUT09EhhFVktNSFVJYXdqMEtJNXFWemZvaERBPT0aQQoDMTM0EjoKOAgCGjQKGFRmdFVaUTZKblpDMUtYa1cxVlpjUWc9PRIYVzNoRk8ydUY5akk3ZHF2ajZpdS9iQT09GkEKAzEzNRI6CjgIAho0ChhaMEo5eE1IUkdMWHhyS0h0bjhOcG53PT0SGDZxTWh6VG9odGN0U3IrOTB2ekY2VEE9PRpBCgMxMzYSOgo4CAIaNAoYUVVvZmNsdmJISjk5RmNiOW5BdDF5QT09EhhFVktNSFVJYXdqMEtJNXFWemZvaERBPT0aQQoDMTM3EjoKOAgCGjQKGFRmdFVaUTZKblpDMUtYa1cxVlpjUWc9PRIYVzNoRk8ydUY5akk3ZHF2ajZpdS9iQT09GkEKAzEzOBI6CjgIAho0ChhYeCs5alNDdUNWaHBLQnVyQ0VUbmFRPT0SGDZxTWh6VG9odGN0U3IrOTB2ekY2VEE9PRpBCgMxMzkSOgo4CAIaNAoYUVVvZmNsdmJISjk5RmNiOW5BdDF5QT09EhhFVktNSFVJYXdqMEtJNXFWemZvaERBPT0aQQoDMTQwEjoKOAgCGjQKGFRmdFVaUTZKblpDMUtYa1cxVlpjUWc9PRIYVzNoRk8ydUY5akk3ZHF2ajZpdS9iQT09GkEKAzE0MRI6CjgIAho0ChhTeWdYbE9NM0ZkN0NqaXVnZTFqSUtRPT0SGDZxTWh6VG9odGN0U3IrOTB2ekY2VEE9PRpBCgMxNDISOgo4CAIaNAoYUVVvZmNsdmJISjk5RmNiOW5BdDF5QT09EhhFVktNSFVJYXdqMEtJNXFWemZvaERBPT0aQQoDMTQzEjoKOAgCGjQKGFRmdFVaUTZKblpDMUtYa1cxVlpjUWc9PRIYVzNoRk8ydUY5akk3ZHF2ajZpdS9iQT09GkEKAzE0NBI6CjgIAho0ChhzdnplRHRHMElmRFl3RWR6clBUNEtnPT0SGDZxTWh6VG9odGN0U3IrOTB2ekY2VEE9PRpBCgMxNDUSOgo4CAIaNAoYZ2d2Q3AvZUszaDNNeE1uOXFnYnVKUT09EhhFVktNSFVJYXdqMEtJNXFWemZvaERBPT0aQQoDMTQ2EjoKOAgCGjQKGFRmdFVaUTZKblpDMUtYa1cxVlpjUWc9PRIYVzNoRk8ydUY5akk3ZHF2ajZpdS9iQT09GkEKAzE0NxI6CjgIAho0ChgycWtNQVdQd1A0YURsS0h2cUo5a0VnPT0SGDZxTWh6VG9odGN0U3IrOTB2ekY2VEE9PRpBCgMxNDgSOgo4CAIaNAoYUVVvZmNsdmJISjk5RmNiOW5BdDF5QT09EhhFVktNSFVJYXdqMEtJNXFWemZvaERBPT0aQQoDMTQ5EjoKOAgCGjQKGFRmdFVaUTZKblpDMUtYa1cxVlpjUWc9PRIYVzNoRk8ydUY5akk3ZHF2ajZpdS9iQT09GkEKAzE1MBI6CjgIAho0ChhPc2RFVXIreVB4cXdldlZubUlNYmpBPT0SGDZxTWh6VG9odGN0U3IrOTB2ekY2VEE9PRpBCgMxNTESOgo4CAIaNAoYUVVvZmNsdmJISjk5RmNiOW5BdDF5QT09EhhFVktNSFVJYXdqMEtJNXFWemZvaERBPT0aQQoDMTUyEjoKOAgCGjQKGFRmdFVaUTZKblpDMUtYa1cxVlpjUWc9PRIYVzNoRk8ydUY5akk3ZHF2ajZpdS9iQT09GkEKAzE1MxI6CjgIAho0ChgzdXJoNkRMaXhpQm4vOVpMYkRINDZ3PT0SGDZxTWh6VG9odGN0U3IrOTB2ekY2VEE9PRpBCgMxNTQSOgo4CAIaNAoYUVVvZmNsdmJISjk5RmNiOW5BdDF5QT09EhhFVktNSFVJYXdqMEtJNXFWemZvaERBPT0aQQoDMTU1EjoKOAgCGjQKGFRmdFVaUTZKblpDMUtYa1cxVlpjUWc9PRIYVzNoRk8ydUY5akk3ZHF2ajZpdS9iQT09GkEKAzE1NhI6CjgIAho0Chh3ZkhNV1ZDK0FOeEtVRzZkMVdJSm9BPT0SGDZxTWh6VG9odGN0U3IrOTB2ekY2VEE9PRpBCgMxNTcSOgo4CAIaNAoYZ2d2Q3AvZUszaDNNeE1uOXFnYnVKUT09EhhFVktNSFVJYXdqMEtJNXFWemZvaERBPT0aQQoDMTU4EjoKOAgCGjQKGFRmdFVaUTZKblpDMUtYa1cxVlpjUWc9PRIYVzNoRk8ydUY5akk3ZHF2ajZpdS9iQT09GkEKAzE1ORI6CjgIAho0ChgxeXV6MDBlVkZoWEtucXFMKzN2RHN3PT0SGDZxTWh6VG9odGN0U3IrOTB2ekY2VEE9PRpBCgMxNjASOgo4CAIaNAoYZ2d2Q3AvZUszaDNNeE1uOXFnYnVKUT09EhhFVktNSFVJYXdqMEtJNXFWemZvaERBPT0aQQoDMTYxEjoKOAgCGjQKGFRmdFVaUTZKblpDMUtYa1cxVlpjUWc9PRIYVzNoRk8ydUY5akk3ZHF2ajZpdS9iQT09GkEKAzE2MhI6CjgIAho0ChgwdHdaQU1PU2I4c0lKV1JXN1dBSkl3PT0SGDZxTWh6VG9odGN0U3IrOTB2ekY2VEE9PRpBCgMxNjMSOgo4CAIaNAoYZ2d2Q3AvZUszaDNNeE1uOXFnYnVKUT09EhhFVktNSFVJYXdqMEtJNXFWemZvaERBPT0aQQoDMTY0EjoKOAgCGjQKGFRmdFVaUTZKblpDMUtYa1cxVlpjUWc9PRIYVzNoRk8ydUY5akk3ZHF2ajZpdS9iQT09GkEKAzE2NRI6CjgIAho0Chh1MFdNVVVGM0t5blVlQ3lQbkxiNDd3PT0SGDZxTWh6VG9odGN0U3IrOTB2ekY2VEE9PRpBCgMxNjYSOgo4CAIaNAoYUVVvZmNsdmJISjk5RmNiOW5BdDF5QT09EhhFVktNSFVJYXdqMEtJNXFWemZvaERBPT0aQQoDMTY3EjoKOAgCGjQKGFRmdFVaUTZKblpDMUtYa1cxVlpjUWc9PRIYVzNoRk8ydUY5akk3ZHF2ajZpdS9iQT09GkEKAzE2OBI6CjgIAho0ChhJc0h5ZVp5WjYzQXRZUG9pVEgwNVFRPT0SGEJQakpXaUMxMXBJRHgwcmFzVE1aY0E9PRpBCgMxNjkSOgo4CAIaNAoYSExuR1lyNGw0aGVrWFV0UEM3dXh1Zz09EhhFVktNSFVJYXdqMEtJNXFWemZvaERBPT0aQQoDMTcwEjoKOAgCGjQKGFRmdFVaUTZKblpDMUtYa1cxVlpjUWc9PRIYVzNoRk8ydUY5akk3ZHF2ajZpdS9iQT09GkEKAzE3MRI6CjgIAho0ChhLNFE2dHk2VjNHSEhRQWt3L1BYSVdRPT0SGDZxTWh6VG9odGN0U3IrOTB2ekY2VEE9PRpBCgMxNzISOgo4CAIaNAoYLzN5QlYwOUxOTEJmbllrOEtQZWhlZz09EhhFVktNSFVJYXdqMEtJNXFWemZvaERBPT0aQQoDMTczEjoKOAgCGjQKGFRmdFVaUTZKblpDMUtYa1cxVlpjUWc9PRIYVzNoRk8ydUY5akk3ZHF2ajZpdS9iQT09GkEKAzE3NBI6CjgIAho0ChhTcjZlZlZqMmRQOSttSmZoY0NkNnh3PT0SGDZxTWh6VG9odGN0U3IrOTB2ekY2VEE9PRpBCgMxNzUSOgo4CAIaNAoYLzN5QlYwOUxOTEJmbllrOEtQZWhlZz09EhhFVktNSFVJYXdqMEtJNXFWemZvaERBPT0aQQoDMTc2EjoKOAgCGjQKGFRmdFVaUTZKblpDMUtYa1cxVlpjUWc9PRIYVzNoRk8ydUY5akk3ZHF2ajZpdS9iQT09GkEKAzE3NxI6CjgIAho0ChhQMmd3d3J0Nmg0UDdNT2ErQm40UWN3PT0SGDZxTWh6VG9odGN0U3IrOTB2ekY2VEE9PRpBCgMxNzgSOgo4CAIaNAoYLzN5QlYwOUxOTEJmbllrOEtQZWhlZz09EhhFVktNSFVJYXdqMEtJNXFWemZvaERBPT0aQQoDMTc5EjoKOAgCGjQKGFRmdFVaUTZKblpDMUtYa1cxVlpjUWc9PRIYVzNoRk8ydUY5akk3ZHF2ajZpdS9iQT09GkEKAzE4MBI6CjgIAho0Chg0WFRCNWcyeFZCTnU5cjMyUktKUVJ3PT0SGDZxTWh6VG9odGN0U3IrOTB2ekY2VEE9PRpBCgMxODESOgo4CAIaNAoYLzN5QlYwOUxOTEJmbllrOEtQZWhlZz09EhhFVktNSFVJYXdqMEtJNXFWemZvaERBPT0aQQoDMTgyEjoKOAgCGjQKGFRmdFVaUTZKblpDMUtYa1cxVlpjUWc9PRIYVzNoRk8ydUY5akk3ZHF2ajZpdS9iQT09GkEKAzE4MxI6CjgIAho0ChgvY1RrVXRZWk9TVmRXZ0l1b25DeXBBPT0SGDZxTWh6VG9odGN0U3IrOTB2ekY2VEE9PRpBCgMxODQSOgo4CAIaNAoYLzN5QlYwOUxOTEJmbllrOEtQZWhlZz09EhhFVktNSFVJYXdqMEtJNXFWemZvaERBPT0aQQoDMTg1EjoKOAgCGjQKGFRmdFVaUTZKblpDMUtYa1cxVlpjUWc9PRIYVzNoRk8ydUY5akk3ZHF2ajZpdS9iQT09GkEKAzE4NhI6CjgIAho0ChhUdDFzeno4UzZ5aEphbTh6WkFyL3RBPT0SGEJQakpXaUMxMXBJRHgwcmFzVE1aY0E9PRpBCgMxODcSOgo4CAIaNAoYUmRPVHh2QUxkMDJkYzJ2VlQxRDVCQT09EhhFVktNSFVJYXdqMEtJNXFWemZvaERBPT0aQQoDMTg4EjoKOAgCGjQKGFRmdFVaUTZKblpDMUtYa1cxVlpjUWc9PRIYVzNoRk8ydUY5akk3ZHF2ajZpdS9iQT09GkEKAzE4ORI6CjgIAho0Chg0dk1tQmFqT0RSZ3U5MENWak9xcWdBPT0SGEJQakpXaUMxMXBJRHgwcmFzVE1aY0E9PRpBCgMxOTASOgo4CAIaNAoYUmRPVHh2QUxkMDJkYzJ2VlQxRDVCQT09EhhFVktNSFVJYXdqMEtJNXFWemZvaERBPT0aQQoDMTkxEjoKOAgCGjQKGFRmdFVaUTZKblpDMUtYa1cxVlpjUWc9PRIYVzNoRk8ydUY5akk3ZHF2ajZpdS9iQT09GkEKAzE5MhI6CjgIAho0ChhOd3dqYzQ0NG5rUjlYMzFqRDV3cmNRPT0SGDZxTWh6VG9odGN0U3IrOTB2ekY2VEE9PRpBCgMxOTMSOgo4CAIaNAoYUmRPVHh2QUxkMDJkYzJ2VlQxRDVCQT09EhhFVktNSFVJYXdqMEtJNXFWemZvaERBPT0aQQoDMTk0EjoKOAgCGjQKGFRmdFVaUTZKblpDMUtYa1cxVlpjUWc9PRIYVzNoRk8ydUY5akk3ZHF2ajZpdS9iQT09GkEKAzE5NRI6CjgIAho0Chg0Q3lFSnNkVUxwVlpyZndCNWkvQTRBPT0SGEJQakpXaUMxMXBJRHgwcmFzVE1aY0E9PRpBCgMxOTYSOgo4CAIaNAoYUmRPVHh2QUxkMDJkYzJ2VlQxRDVCQT09EhhFVktNSFVJYXdqMEtJNXFWemZvaERBPT0aQQoDMTk3EjoKOAgCGjQKGFRmdFVaUTZKblpDMUtYa1cxVlpjUWc9PRIYVzNoRk8ydUY5akk3ZHF2ajZpdS9iQT09GkEKAzE5OBI6CjgIAho0ChhiN1lOLzRGa0lDZFpTMFhsRlVUOVRRPT0SGDZxTWh6VG9odGN0U3IrOTB2ekY2VEE9PRpBCgMxOTkSOgo4CAIaNAoYUmRPVHh2QUxkMDJkYzJ2VlQxRDVCQT09EhhFVktNSFVJYXdqMEtJNXFWemZvaERBPT0aQQoDMjAwEjoKOAgCGjQKGFRmdFVaUTZKblpDMUtYa1cxVlpjUWc9PRIYVzNoRk8ydUY5akk3ZHF2ajZpdS9iQT09GkEKAzIwMRI6CjgIAho0ChgvMHhhZStQRVZNQ3ZITGt0YnMwZU13PT0SGEJQakpXaUMxMXBJRHgwcmFzVE1aY0E9PRpBCgMyMDISOgo4CAIaNAoYUmRPVHh2QUxkMDJkYzJ2VlQxRDVCQT09EhhFVktNSFVJYXdqMEtJNXFWemZvaERBPT0aQQoDMjAzEjoKOAgCGjQKGFRmdFVaUTZKblpDMUtYa1cxVlpjUWc9PRIYVzNoRk8ydUY5akk3ZHF2ajZpdS9iQT09GkEKAzIwNBI6CjgIAho0ChhrMEN2MFBCZG1rbStxMDFua2puUU53PT0SGEJQakpXaUMxMXBJRHgwcmFzVE1aY0E9PRpBCgMyMDUSOgo4CAIaNAoYUmRPVHh2QUxkMDJkYzJ2VlQxRDVCQT09EhhFVktNSFVJYXdqMEtJNXFWemZvaERBPT0aQQoDMjA2EjoKOAgCGjQKGFRmdFVaUTZKblpDMUtYa1cxVlpjUWc9PRIYVzNoRk8ydUY5akk3ZHF2ajZpdS9iQT09GkEKAzIwNxI6CjgIAho0ChhNMi9NdzJhbDg4b2NFa1hNVmgyMWp3PT0SGEJQakpXaUMxMXBJRHgwcmFzVE1aY0E9PRpBCgMyMDgSOgo4CAIaNAoYUmRPVHh2QUxkMDJkYzJ2VlQxRDVCQT09EhhFVktNSFVJYXdqMEtJNXFWemZvaERBPT0aQQoDMjA5EjoKOAgCGjQKGFRmdFVaUTZKblpDMUtYa1cxVlpjUWc9PRIYVzNoRk8ydUY5akk3ZHF2ajZpdS9iQT09GkEKAzIxMBI6CjgIAho0ChhQUzY5Z2VwSlp1MGdBdnJRSkx1RDJ3PT0SGDZxTWh6VG9odGN0U3IrOTB2ekY2VEE9PRpBCgMyMTESOgo4CAIaNAoYUmRPVHh2QUxkMDJkYzJ2VlQxRDVCQT09EhhFVktNSFVJYXdqMEtJNXFWemZvaERBPT0aQQoDMjEyEjoKOAgCGjQKGFRmdFVaUTZKblpDMUtYa1cxVlpjUWc9PRIYVzNoRk8ydUY5akk3ZHF2ajZpdS9iQT09GkEKAzIxMxI6CjgIAho0ChhtbUFkclFlbU1HWVcrT0tLTjZRRi9RPT0SGDZxTWh6VG9odGN0U3IrOTB2ekY2VEE9PRpBCgMyMTQSOgo4CAIaNAoYUmRPVHh2QUxkMDJkYzJ2VlQxRDVCQT09EhhFVktNSFVJYXdqMEtJNXFWemZvaERBPT0aQQoDMjE1EjoKOAgCGjQKGFRmdFVaUTZKblpDMUtYa1cxVlpjUWc9PRIYVzNoRk8ydUY5akk3ZHF2ajZpdS9iQT09GkEKAzIxNhI6CjgIAho0ChhLSHgwUjJqS0lXemFzaFR1TDNoc2lnPT0SGDZxTWh6VG9odGN0U3IrOTB2ekY2VEE9PRpBCgMyMTcSOgo4CAIaNAoYUmRPVHh2QUxkMDJkYzJ2VlQxRDVCQT09EhhFVktNSFVJYXdqMEtJNXFWemZvaERBPT0aQQoDMjE4EjoKOAgCGjQKGFRmdFVaUTZKblpDMUtYa1cxVlpjUWc9PRIYVzNoRk8ydUY5akk3ZHF2ajZpdS9iQT09GkEKAzIxORI6CjgIAho0ChhLODM4S0NSVzdLelp1S3R6L1BzRVRBPT0SGDZxTWh6VG9odGN0U3IrOTB2ekY2VEE9PRpBCgMyMjASOgo4CAIaNAoYUmRPVHh2QUxkMDJkYzJ2VlQxRDVCQT09EhhFVktNSFVJYXdqMEtJNXFWemZvaERBPT0aQQoDMjIxEjoKOAgCGjQKGFRmdFVaUTZKblpDMUtYa1cxVlpjUWc9PRIYVzNoRk8ydUY5akk3ZHF2ajZpdS9iQT09GkEKAzIyMhI6CjgIAho0ChhHOUVONUQrVTJqWjlCTWhKTVk3K0hBPT0SGDZxTWh6VG9odGN0U3IrOTB2ekY2VEE9PRpBCgMyMjMSOgo4CAIaNAoYUmRPVHh2QUxkMDJkYzJ2VlQxRDVCQT09EhhFVktNSFVJYXdqMEtJNXFWemZvaERBPT0aQQoDMjI0EjoKOAgCGjQKGFRmdFVaUTZKblpDMUtYa1cxVlpjUWc9PRIYVzNoRk8ydUY5akk3ZHF2ajZpdS9iQT09GkEKAzIyNRI6CjgIAho0ChhXdjNTbVEvaEU5bTJkVi94N2pHTHZBPT0SGDZxTWh6VG9odGN0U3IrOTB2ekY2VEE9PRpBCgMyMjYSOgo4CAIaNAoYUmRPVHh2QUxkMDJkYzJ2VlQxRDVCQT09EhhFVktNSFVJYXdqMEtJNXFWemZvaERBPT0aQQoDMjI3EjoKOAgCGjQKGFRmdFVaUTZKblpDMUtYa1cxVlpjUWc9PRIYVzNoRk8ydUY5akk3ZHF2ajZpdS9iQT09GkEKAzIyOBI6CjgIAho0ChhVelNPZmpDMWJxMVl1SC95aGQxSDJBPT0SGDZxTWh6VG9odGN0U3IrOTB2ekY2VEE9PRpBCgMyMjkSOgo4CAIaNAoYUmRPVHh2QUxkMDJkYzJ2VlQxRDVCQT09EhhFVktNSFVJYXdqMEtJNXFWemZvaERBPT0aQQoDMjMwEjoKOAgCGjQKGFRmdFVaUTZKblpDMUtYa1cxVlpjUWc9PRIYVzNoRk8ydUY5akk3ZHF2ajZpdS9iQT09GkEKAzIzMRI6CjgIAho0Chg0QmVXazQySVIySHBvMUlObVZ4S2lBPT0SGEJQakpXaUMxMXBJRHgwcmFzVE1aY0E9PRpBCgMyMzISOgo4CAIaNAoYZWxvcSsrblgzT3N6T25wU2EzNTRVdz09EhhFVktNSFVJYXdqMEtJNXFWemZvaERBPT0aQQoDMjMzEjoKOAgCGjQKGFRmdFVaUTZKblpDMUtYa1cxVlpjUWc9PRIYVzNoRk8ydUY5akk3ZHF2ajZpdS9iQT09GkEKAzIzNBI6CjgIAho0ChhpczdZbS9ZRUozOE10Yjh6N2pFZjFnPT0SGEJQakpXaUMxMXBJRHgwcmFzVE1aY0E9PRpBCgMyMzUSOgo4CAIaNAoYSzhlYUM1UEZ1SG12dTFTWDFlcHdWZz09EhhFVktNSFVJYXdqMEtJNXFWemZvaERBPT0aQQoDMjM2EjoKOAgCGjQKGFRmdFVaUTZKblpDMUtYa1cxVlpjUWc9PRIYVzNoRk8ydUY5akk3ZHF2ajZpdS9iQT09GkEKAzIzNxI6CjgIAho0Chg5V0M0K1l3MFFzaENTSG0rbUxGUUlRPT0SGDZxTWh6VG9odGN0U3IrOTB2ekY2VEE9PRpBCgMyMzgSOgo4CAIaNAoYLzN5QlYwOUxOTEJmbllrOEtQZWhlZz09EhhFVktNSFVJYXdqMEtJNXFWemZvaERBPT0aQQoDMjM5EjoKOAgCGjQKGFRmdFVaUTZKblpDMUtYa1cxVlpjUWc9PRIYVzNoRk8ydUY5akk3ZHF2ajZpdS9iQT09GkEKAzI0MBI6CjgIAho0ChhHV0FFOWdpdXNLcG5EemxwTlVRMUNnPT0SGDZxTWh6VG9odGN0U3IrOTB2ekY2VEE9PRpBCgMyNDESOgo4CAIaNAoYLzN5QlYwOUxOTEJmbllrOEtQZWhlZz09EhhFVktNSFVJYXdqMEtJNXFWemZvaERBPT0aQQoDMjQyEjoKOAgCGjQKGFRmdFVaUTZKblpDMUtYa1cxVlpjUWc9PRIYVzNoRk8ydUY5akk3ZHF2ajZpdS9iQT09GkEKAzI0MxI6CjgIAho0Chh3dmhVTi9Dek05NEduZkhoZVkvTGV3PT0SGDZxTWh6VG9odGN0U3IrOTB2ekY2VEE9PRpBCgMyNDQSOgo4CAIaNAoYdDdkcFpWdUNuVHQ1U3NtSFNiMDNRdz09EhhFVktNSFVJYXdqMEtJNXFWemZvaERBPT0aQQoDMjQ1EjoKOAgCGjQKGFRmdFVaUTZKblpDMUtYa1cxVlpjUWc9PRIYVzNoRk8ydUY5akk3ZHF2ajZpdS9iQT09GkEKAzI0NhI6CjgIAho0ChhBRlNlQnJwU09zME1tbmhOSmRUT3VRPT0SGEJQakpXaUMxMXBJRHgwcmFzVE1aY0E9PRpBCgMyNDcSOgo4CAIaNAoYdDdkcFpWdUNuVHQ1U3NtSFNiMDNRdz09EhhFVktNSFVJYXdqMEtJNXFWemZvaERBPT0aQQoDMjQ4EjoKOAgCGjQKGFRmdFVaUTZKblpDMUtYa1cxVlpjUWc9PRIYVzNoRk8ydUY5akk3ZHF2ajZpdS9iQT09GkEKAzI0ORI6CjgIAho0Chh2MXoyUFYxOFJUcy9IYmYvN080Rk9nPT0SGEJQakpXaUMxMXBJRHgwcmFzVE1aY0E9PRpBCgMyNTASOgo4CAIaNAoYa0p5UWdPZy9pb01lbXE1MkREOG8wdz09EhhFVktNSFVJYXdqMEtJNXFWemZvaERBPT0aQQoDMjUxEjoKOAgCGjQKGFRmdFVaUTZKblpDMUtYa1cxVlpjUWc9PRIYVzNoRk8ydUY5akk3ZHF2ajZpdS9iQT09GkEKAzI1MhI6CjgIAho0ChhRVmlyM0pVZjVRQlRxQTFPSXdjTlh3PT0SGDZxTWh6VG9odGN0U3IrOTB2ekY2VEE9PRpBCgMyNTMSOgo4CAIaNAoYa0p5UWdPZy9pb01lbXE1MkREOG8wdz09EhhFVktNSFVJYXdqMEtJNXFWemZvaERBPT0aQQoDMjU0EjoKOAgCGjQKGFRmdFVaUTZKblpDMUtYa1cxVlpjUWc9PRIYVzNoRk8ydUY5akk3ZHF2ajZpdS9iQT09GkEKAzI1NRI6CjgIAho0ChhNZVVJekY5bnJOOHRKQityajcxeFFnPT0SGEJQakpXaUMxMXBJRHgwcmFzVE1aY0E9PRpBCgMyNTYSOgo4CAIaNAoYQWdXYS9YU0xwQUJVTjFjSTlDZE5XQT09EhhFVktNSFVJYXdqMEtJNXFWemZvaERBPT0aQQoDMjU3EjoKOAgCGjQKGFRmdFVaUTZKblpDMUtYa1cxVlpjUWc9PRIYVzNoRk8ydUY5akk3ZHF2ajZpdS9iQT09GkEKAzI1OBI6CjgIAho0Chg3VjJkMDVyWERJQVd6MUtvMVJ2NHp3PT0SGDZxTWh6VG9odGN0U3IrOTB2ekY2VEE9PRpBCgMyNTkSOgo4CAIaNAoYQWdXYS9YU0xwQUJVTjFjSTlDZE5XQT09EhhFVktNSFVJYXdqMEtJNXFWemZvaERBPT0aQQoDMjYwEjoKOAgCGjQKGFRmdFVaUTZKblpDMUtYa1cxVlpjUWc9PRIYVzNoRk8ydUY5akk3ZHF2ajZpdS9iQT09GkEKAzI2MRI6CjgIAho0Chh5eU0wbkdjUHRxSHhvTncxSUZ6TTV3PT0SGEJQakpXaUMxMXBJRHgwcmFzVE1aY0E9PRpBCgMyNjISOgo4CAIaNAoYN3p2azRNWDNjWXI4Y1JnTFBuYllRUT09EhhFVktNSFVJYXdqMEtJNXFWemZvaERBPT0aQQoDMjYzEjoKOAgCGjQKGDNxWG9mV0wwNnp4OTQvbzFkOWIrMkE9PRIYVzNoRk8ydUY5akk3ZHF2ajZpdS9iQT09GkEKAzI2NBI6CjgIAho0ChhIeVZheTdCV3dhcDU2ZWE3cWNvRWR3PT0SGEJQakpXaUMxMXBJRHgwcmFzVE1aY0E9PRpBCgMyNjUSOgo4CAIaNAoYOEthMGRlaGZ5WUZaMm5EMVJGTi9RUT09EhhFVktNSFVJYXdqMEtJNXFWemZvaERBPT0aQQoDMjY2EjoKOAgCGjQKGDNxWG9mV0wwNnp4OTQvbzFkOWIrMkE9PRIYVzNoRk8ydUY5akk3ZHF2ajZpdS9iQT09GkEKAzI2NxI6CjgIAho0ChhGTWI0Qi9hZ2g0bjltTU4yQW1QTTF3PT0SGEJQakpXaUMxMXBJRHgwcmFzVE1aY0E9PRpBCgMyNjgSOgo4CAIaNAoYeUVnSjdkVUN2OGtNTTk1MU5mRFZjdz09EhhFVktNSFVJYXdqMEtJNXFWemZvaERBPT0aQQoDMjY5EjoKOAgCGjQKGFRmdFVaUTZKblpDMUtYa1cxVlpjUWc9PRIYVzNoRk8ydUY5akk3ZHF2ajZpdS9iQT09GlAKAzI3MBJJCkcICVJDEiExRjNwZWN6Vm44YzY5M0k2Ymd5dk5XNDV3bTdjcC0wWGMaAhIAIhpbW1siNDcwNzc4NTk0IiwwLDkwLDEsNF1dXTgAakcKNnN1Z2dlc3RJZEltcG9ydDZhYTRkOWFhLWMyYjEtNDVjNi04M2E4LWMxY2NmNmM4ZWU3YV8yOBINV2VuaWcsIEp1bGl1c2p7CjVzdWdnZXN0SWRJbXBvcnQ2YWE0ZDlhYS1jMmIxLTQ1YzYtODNhOC1jMWNjZjZjOGVlN2FfNxJCTWFydGluIE1hcnRpbmlhayB8IEFkdm9rw6F0bsOtIGthbmNlbMOhxZkgSEFKRFVLICYgUEFSVE5FUlMgcy5yLm8uanwKNnN1Z2dlc3RJZEltcG9ydDZhYTRkOWFhLWMyYjEtNDVjNi04M2E4LWMxY2NmNmM4ZWU3YV8xNxJCTWFydGluIE1hcnRpbmlhayB8IEFkdm9rw6F0bsOtIGthbmNlbMOhxZkgSEFKRFVLICYgUEFSVE5FUlMgcy5yLm8uanwKNnN1Z2dlc3RJZEltcG9ydDZhYTRkOWFhLWMyYjEtNDVjNi04M2E4LWMxY2NmNmM4ZWU3YV8xNRJCTWFydGluIE1hcnRpbmlhayB8IEFkdm9rw6F0bsOtIGthbmNlbMOhxZkgSEFKRFVLICYgUEFSVE5FUlMgcy5yLm8uansKNXN1Z2dlc3RJZEltcG9ydDZhYTRkOWFhLWMyYjEtNDVjNi04M2E4LWMxY2NmNmM4ZWU3YV8xEkJNYXJ0aW4gTWFydGluaWFrIHwgQWR2b2vDoXRuw60ga2FuY2Vsw6HFmSBIQUpEVUsgJiBQQVJUTkVSUyBzLnIuby5qRwo2c3VnZ2VzdElkSW1wb3J0NmFhNGQ5YWEtYzJiMS00NWM2LTgzYTgtYzFjY2Y2YzhlZTdhXzI1Eg1XZW5pZywgSnVsaXVzansKNXN1Z2dlc3RJZEltcG9ydDZhYTRkOWFhLWMyYjEtNDVjNi04M2E4LWMxY2NmNmM4ZWU3YV81EkJNYXJ0aW4gTWFydGluaWFrIHwgQWR2b2vDoXRuw60ga2FuY2Vsw6HFmSBIQUpEVUsgJiBQQVJUTkVSUyBzLnIuby5qewo1c3VnZ2VzdElkSW1wb3J0NmFhNGQ5YWEtYzJiMS00NWM2LTgzYTgtYzFjY2Y2YzhlZTdhXzMSQk1hcnRpbiBNYXJ0aW5pYWsgfCBBZHZva8OhdG7DrSBrYW5jZWzDocWZIEhBSkRVSyAmIFBBUlRORVJTIHMuci5vLmpHCjZzdWdnZXN0SWRJbXBvcnQ2YWE0ZDlhYS1jMmIxLTQ1YzYtODNhOC1jMWNjZjZjOGVlN2FfMTESDVdlbmlnLCBKdWxpdXNqRwo2c3VnZ2VzdElkSW1wb3J0NmFhNGQ5YWEtYzJiMS00NWM2LTgzYTgtYzFjY2Y2YzhlZTdhXzMwEg1XZW5pZywgSnVsaXVzakcKNnN1Z2dlc3RJZEltcG9ydDZhYTRkOWFhLWMyYjEtNDVjNi04M2E4LWMxY2NmNmM4ZWU3YV8yMxINV2VuaWcsIEp1bGl1c2onChRzdWdnZXN0LmpwMm1jb2V2NWMwZBIPxaBpbW9uIFZvY8Ohc2VranwKNnN1Z2dlc3RJZEltcG9ydDZhYTRkOWFhLWMyYjEtNDVjNi04M2E4LWMxY2NmNmM4ZWU3YV8xMxJCTWFydGluIE1hcnRpbmlhayB8IEFkdm9rw6F0bsOtIGthbmNlbMOhxZkgSEFKRFVLICYgUEFSVE5FUlMgcy5yLm8uaicKFHN1Z2dlc3QudGg5d3p3ZWIxbHZ1Eg/FoGltb24gVm9jw6FzZWtqRwo2c3VnZ2VzdElkSW1wb3J0NmFhNGQ5YWEtYzJiMS00NWM2LTgzYTgtYzFjY2Y2YzhlZTdhXzMyEg1XZW5pZywgSnVsaXVzaicKFHN1Z2dlc3Qudm0zeWhqeTR4ajgyEg/FoGltb24gVm9jw6FzZWtqRwo2c3VnZ2VzdElkSW1wb3J0NmFhNGQ5YWEtYzJiMS00NWM2LTgzYTgtYzFjY2Y2YzhlZTdhXzIxEg1XZW5pZywgSnVsaXVzaicKFHN1Z2dlc3QuazA4YTRncjRna2ZlEg/FoGltb24gVm9jw6FzZWtqewo1c3VnZ2VzdElkSW1wb3J0NmFhNGQ5YWEtYzJiMS00NWM2LTgzYTgtYzFjY2Y2YzhlZTdhXzkSQk1hcnRpbiBNYXJ0aW5pYWsgfCBBZHZva8OhdG7DrSBrYW5jZWzDocWZIEhBSkRVSyAmIFBBUlRORVJTIHMuci5vLmpHCjZzdWdnZXN0SWRJbXBvcnQ2YWE0ZDlhYS1jMmIxLTQ1YzYtODNhOC1jMWNjZjZjOGVlN2FfMjYSDVdlbmlnLCBKdWxpdXNyITFLUnM5MHRDeFN2ZGoyMFFOUEI5bmpmNDRMWkx2aTh0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4712</TotalTime>
  <Pages>11</Pages>
  <Words>3452</Words>
  <Characters>20369</Characters>
  <Application>Microsoft Office Word</Application>
  <DocSecurity>0</DocSecurity>
  <Lines>169</Lines>
  <Paragraphs>47</Paragraphs>
  <ScaleCrop>false</ScaleCrop>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Martiniak | Advokátní kancelář HAJDUK &amp; PARTNERS s.r.o.</dc:creator>
  <cp:lastModifiedBy>Aneta Musilová</cp:lastModifiedBy>
  <cp:revision>2</cp:revision>
  <dcterms:created xsi:type="dcterms:W3CDTF">2025-07-03T20:22:00Z</dcterms:created>
  <dcterms:modified xsi:type="dcterms:W3CDTF">2025-07-03T20:22:00Z</dcterms:modified>
</cp:coreProperties>
</file>